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86B3" w14:textId="0D82B11C" w:rsidR="00CD4D5E" w:rsidRPr="00151265" w:rsidRDefault="0019309C" w:rsidP="00151265">
      <w:pPr>
        <w:spacing w:line="360" w:lineRule="auto"/>
        <w:jc w:val="center"/>
        <w:rPr>
          <w:rFonts w:ascii="Times New Roman" w:hAnsi="Times New Roman" w:cs="Times New Roman"/>
          <w:b/>
          <w:bCs/>
          <w:sz w:val="28"/>
          <w:szCs w:val="28"/>
        </w:rPr>
      </w:pPr>
      <w:bookmarkStart w:id="0" w:name="_GoBack"/>
      <w:bookmarkEnd w:id="0"/>
      <w:r w:rsidRPr="00151265">
        <w:rPr>
          <w:rFonts w:ascii="Times New Roman" w:hAnsi="Times New Roman" w:cs="Times New Roman"/>
          <w:b/>
          <w:bCs/>
          <w:sz w:val="28"/>
          <w:szCs w:val="28"/>
        </w:rPr>
        <w:t>Die kulturellen Folgen der Globalisierung</w:t>
      </w:r>
    </w:p>
    <w:p w14:paraId="1BEC80D2" w14:textId="51401553" w:rsidR="0019309C" w:rsidRPr="00151265" w:rsidRDefault="002F6BEF" w:rsidP="00151265">
      <w:pPr>
        <w:pStyle w:val="Listaszerbekezds"/>
        <w:numPr>
          <w:ilvl w:val="0"/>
          <w:numId w:val="2"/>
        </w:numPr>
        <w:spacing w:line="360" w:lineRule="auto"/>
        <w:jc w:val="both"/>
        <w:rPr>
          <w:rFonts w:ascii="Times New Roman" w:hAnsi="Times New Roman" w:cs="Times New Roman"/>
          <w:sz w:val="24"/>
          <w:szCs w:val="24"/>
        </w:rPr>
      </w:pPr>
      <w:r w:rsidRPr="00151265">
        <w:rPr>
          <w:rFonts w:ascii="Times New Roman" w:hAnsi="Times New Roman" w:cs="Times New Roman"/>
          <w:sz w:val="24"/>
          <w:szCs w:val="24"/>
        </w:rPr>
        <w:t>Was bedeutet Globalisierung?</w:t>
      </w:r>
    </w:p>
    <w:p w14:paraId="788E7503" w14:textId="42853262" w:rsidR="002F6BEF" w:rsidRPr="00151265" w:rsidRDefault="002F6BEF" w:rsidP="00151265">
      <w:pPr>
        <w:spacing w:line="360" w:lineRule="auto"/>
        <w:jc w:val="both"/>
        <w:rPr>
          <w:rFonts w:ascii="Times New Roman" w:hAnsi="Times New Roman" w:cs="Times New Roman"/>
          <w:sz w:val="24"/>
          <w:szCs w:val="24"/>
        </w:rPr>
      </w:pPr>
      <w:r w:rsidRPr="00151265">
        <w:rPr>
          <w:rFonts w:ascii="Times New Roman" w:hAnsi="Times New Roman" w:cs="Times New Roman"/>
          <w:sz w:val="24"/>
          <w:szCs w:val="24"/>
        </w:rPr>
        <w:t xml:space="preserve">Der Begriff "Globalisierung" entstammt dem Wort "global", was </w:t>
      </w:r>
      <w:r w:rsidR="00151265" w:rsidRPr="00151265">
        <w:rPr>
          <w:rFonts w:ascii="Times New Roman" w:hAnsi="Times New Roman" w:cs="Times New Roman"/>
          <w:sz w:val="24"/>
          <w:szCs w:val="24"/>
        </w:rPr>
        <w:t>so viel</w:t>
      </w:r>
      <w:r w:rsidRPr="00151265">
        <w:rPr>
          <w:rFonts w:ascii="Times New Roman" w:hAnsi="Times New Roman" w:cs="Times New Roman"/>
          <w:sz w:val="24"/>
          <w:szCs w:val="24"/>
        </w:rPr>
        <w:t xml:space="preserve"> bedeutet wie "die ganze Erde betreffend". Das Wort leitet sich von dem lateinischen Begriff "</w:t>
      </w:r>
      <w:proofErr w:type="spellStart"/>
      <w:r w:rsidRPr="00151265">
        <w:rPr>
          <w:rFonts w:ascii="Times New Roman" w:hAnsi="Times New Roman" w:cs="Times New Roman"/>
          <w:sz w:val="24"/>
          <w:szCs w:val="24"/>
        </w:rPr>
        <w:t>globus</w:t>
      </w:r>
      <w:proofErr w:type="spellEnd"/>
      <w:r w:rsidRPr="00151265">
        <w:rPr>
          <w:rFonts w:ascii="Times New Roman" w:hAnsi="Times New Roman" w:cs="Times New Roman"/>
          <w:sz w:val="24"/>
          <w:szCs w:val="24"/>
        </w:rPr>
        <w:t>" her, der mit Erd</w:t>
      </w:r>
      <w:r w:rsidR="00151265">
        <w:rPr>
          <w:rFonts w:ascii="Times New Roman" w:hAnsi="Times New Roman" w:cs="Times New Roman"/>
          <w:sz w:val="24"/>
          <w:szCs w:val="24"/>
        </w:rPr>
        <w:t>k</w:t>
      </w:r>
      <w:r w:rsidRPr="00151265">
        <w:rPr>
          <w:rFonts w:ascii="Times New Roman" w:hAnsi="Times New Roman" w:cs="Times New Roman"/>
          <w:sz w:val="24"/>
          <w:szCs w:val="24"/>
        </w:rPr>
        <w:t xml:space="preserve">ugel übersetzt werden kann. Globalisierung bedeutet, dass die Menschen auf der Erde miteinander handeln, sich gegenseitig austauschen und auch voneinander profitieren können. </w:t>
      </w:r>
    </w:p>
    <w:p w14:paraId="1F44C3D5" w14:textId="636A1C92" w:rsidR="002F6BEF" w:rsidRDefault="002F6BEF" w:rsidP="00151265">
      <w:pPr>
        <w:spacing w:line="360" w:lineRule="auto"/>
        <w:jc w:val="both"/>
        <w:rPr>
          <w:rFonts w:ascii="Times New Roman" w:hAnsi="Times New Roman" w:cs="Times New Roman"/>
          <w:sz w:val="24"/>
          <w:szCs w:val="24"/>
        </w:rPr>
      </w:pPr>
      <w:r w:rsidRPr="00151265">
        <w:rPr>
          <w:rFonts w:ascii="Times New Roman" w:hAnsi="Times New Roman" w:cs="Times New Roman"/>
          <w:sz w:val="24"/>
          <w:szCs w:val="24"/>
        </w:rPr>
        <w:t>Das Wort "Globalisierung" wurde ab Mitte des 20. Jahrhunderts verwendet, um insbesondere den erheblichen Anstieg des weltweiten Warenhandels zu beschreiben. Es setzte sich aber vor allem nach 1990 im allgemeinen Sprachgebrauch durch</w:t>
      </w:r>
      <w:r w:rsidR="000D110F">
        <w:rPr>
          <w:rFonts w:ascii="Times New Roman" w:hAnsi="Times New Roman" w:cs="Times New Roman"/>
          <w:sz w:val="24"/>
          <w:szCs w:val="24"/>
        </w:rPr>
        <w:t xml:space="preserve">. Seit 1990 beschriebt das Wort </w:t>
      </w:r>
      <w:r w:rsidRPr="00151265">
        <w:rPr>
          <w:rFonts w:ascii="Times New Roman" w:hAnsi="Times New Roman" w:cs="Times New Roman"/>
          <w:sz w:val="24"/>
          <w:szCs w:val="24"/>
        </w:rPr>
        <w:t>"</w:t>
      </w:r>
      <w:r w:rsidR="000D110F">
        <w:rPr>
          <w:rFonts w:ascii="Times New Roman" w:hAnsi="Times New Roman" w:cs="Times New Roman"/>
          <w:sz w:val="24"/>
          <w:szCs w:val="24"/>
        </w:rPr>
        <w:t xml:space="preserve">das </w:t>
      </w:r>
      <w:r w:rsidRPr="00151265">
        <w:rPr>
          <w:rFonts w:ascii="Times New Roman" w:hAnsi="Times New Roman" w:cs="Times New Roman"/>
          <w:sz w:val="24"/>
          <w:szCs w:val="24"/>
        </w:rPr>
        <w:t>Zusammenwachsen der Welt" durch neue weltweite Beziehungen zwischen Menschen, Gesellschaften, Institutionen und Ländern. Grund für die Veränderung dieser Beziehungen waren vor allem zwei einschneidende Ereignisse: zum einen die Entwicklung der neuen Medien wie das Internet und Mobiltelefone, zum anderen der Zusammenbruch der Sowjetunion im Jahr 1991.</w:t>
      </w:r>
    </w:p>
    <w:p w14:paraId="3D46C33B" w14:textId="77777777" w:rsidR="00151265" w:rsidRPr="00151265" w:rsidRDefault="00151265" w:rsidP="00151265">
      <w:pPr>
        <w:spacing w:line="360" w:lineRule="auto"/>
        <w:jc w:val="both"/>
        <w:rPr>
          <w:rFonts w:ascii="Times New Roman" w:hAnsi="Times New Roman" w:cs="Times New Roman"/>
          <w:sz w:val="24"/>
          <w:szCs w:val="24"/>
        </w:rPr>
      </w:pPr>
    </w:p>
    <w:p w14:paraId="68F616C7" w14:textId="4190C78C" w:rsidR="002F6BEF" w:rsidRPr="00151265" w:rsidRDefault="002F6BEF" w:rsidP="00151265">
      <w:pPr>
        <w:pStyle w:val="Listaszerbekezds"/>
        <w:numPr>
          <w:ilvl w:val="0"/>
          <w:numId w:val="2"/>
        </w:numPr>
        <w:spacing w:line="360" w:lineRule="auto"/>
        <w:jc w:val="both"/>
        <w:rPr>
          <w:rFonts w:ascii="Times New Roman" w:hAnsi="Times New Roman" w:cs="Times New Roman"/>
          <w:sz w:val="24"/>
          <w:szCs w:val="24"/>
        </w:rPr>
      </w:pPr>
      <w:r w:rsidRPr="00151265">
        <w:rPr>
          <w:rFonts w:ascii="Times New Roman" w:hAnsi="Times New Roman" w:cs="Times New Roman"/>
          <w:sz w:val="24"/>
          <w:szCs w:val="24"/>
        </w:rPr>
        <w:t>Bereiche der Globalisierung</w:t>
      </w:r>
    </w:p>
    <w:p w14:paraId="530FEAA6" w14:textId="20A12E2C" w:rsidR="002F6BEF" w:rsidRDefault="002F6BEF" w:rsidP="00151265">
      <w:pPr>
        <w:spacing w:line="360" w:lineRule="auto"/>
        <w:jc w:val="both"/>
        <w:rPr>
          <w:rFonts w:ascii="Times New Roman" w:hAnsi="Times New Roman" w:cs="Times New Roman"/>
          <w:sz w:val="24"/>
          <w:szCs w:val="24"/>
        </w:rPr>
      </w:pPr>
      <w:r w:rsidRPr="00151265">
        <w:rPr>
          <w:rFonts w:ascii="Times New Roman" w:hAnsi="Times New Roman" w:cs="Times New Roman"/>
          <w:sz w:val="24"/>
          <w:szCs w:val="24"/>
        </w:rPr>
        <w:t>Der Prozess der Globalisierung beschreibt die wirtschaftlichen und politischen Beziehungen zwischen Staaten, aber auch die persönlichen Verbindungen zwischen den Menschen. Die Themen der Globalisierung sind vielfältig. Zu den Dimensionen der Globalisierung gehören: Wirtschaft, Politik, Umwelt, Kommunikation und Kultur.</w:t>
      </w:r>
    </w:p>
    <w:p w14:paraId="006BC6A0" w14:textId="77777777" w:rsidR="00151265" w:rsidRPr="00151265" w:rsidRDefault="00151265" w:rsidP="00151265">
      <w:pPr>
        <w:spacing w:line="360" w:lineRule="auto"/>
        <w:jc w:val="both"/>
        <w:rPr>
          <w:rFonts w:ascii="Times New Roman" w:hAnsi="Times New Roman" w:cs="Times New Roman"/>
          <w:sz w:val="24"/>
          <w:szCs w:val="24"/>
        </w:rPr>
      </w:pPr>
    </w:p>
    <w:p w14:paraId="3740FD5C" w14:textId="681AE859" w:rsidR="002F6BEF" w:rsidRPr="00151265" w:rsidRDefault="00CB13CA" w:rsidP="00151265">
      <w:pPr>
        <w:pStyle w:val="Listaszerbekezds"/>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Der Begriff der k</w:t>
      </w:r>
      <w:r w:rsidR="002F6BEF" w:rsidRPr="00151265">
        <w:rPr>
          <w:rFonts w:ascii="Times New Roman" w:hAnsi="Times New Roman" w:cs="Times New Roman"/>
          <w:sz w:val="24"/>
          <w:szCs w:val="24"/>
        </w:rPr>
        <w:t>ulturelle</w:t>
      </w:r>
      <w:r>
        <w:rPr>
          <w:rFonts w:ascii="Times New Roman" w:hAnsi="Times New Roman" w:cs="Times New Roman"/>
          <w:sz w:val="24"/>
          <w:szCs w:val="24"/>
        </w:rPr>
        <w:t>n</w:t>
      </w:r>
      <w:r w:rsidR="002F6BEF" w:rsidRPr="00151265">
        <w:rPr>
          <w:rFonts w:ascii="Times New Roman" w:hAnsi="Times New Roman" w:cs="Times New Roman"/>
          <w:sz w:val="24"/>
          <w:szCs w:val="24"/>
        </w:rPr>
        <w:t xml:space="preserve"> Globalisierung</w:t>
      </w:r>
    </w:p>
    <w:p w14:paraId="2F478F34" w14:textId="78D6EEE4" w:rsidR="002F6BEF" w:rsidRDefault="002F6BEF" w:rsidP="00151265">
      <w:pPr>
        <w:spacing w:line="360" w:lineRule="auto"/>
        <w:jc w:val="both"/>
        <w:rPr>
          <w:rFonts w:ascii="Times New Roman" w:hAnsi="Times New Roman" w:cs="Times New Roman"/>
          <w:sz w:val="24"/>
          <w:szCs w:val="24"/>
        </w:rPr>
      </w:pPr>
      <w:r w:rsidRPr="00151265">
        <w:rPr>
          <w:rFonts w:ascii="Times New Roman" w:hAnsi="Times New Roman" w:cs="Times New Roman"/>
          <w:sz w:val="24"/>
          <w:szCs w:val="24"/>
        </w:rPr>
        <w:t>Kulturelle Globalisierung ist kein eindeutig definierter Begriff</w:t>
      </w:r>
      <w:r w:rsidR="000D110F">
        <w:rPr>
          <w:rFonts w:ascii="Times New Roman" w:hAnsi="Times New Roman" w:cs="Times New Roman"/>
          <w:sz w:val="24"/>
          <w:szCs w:val="24"/>
        </w:rPr>
        <w:t>.</w:t>
      </w:r>
      <w:r w:rsidRPr="00151265">
        <w:rPr>
          <w:rFonts w:ascii="Times New Roman" w:hAnsi="Times New Roman" w:cs="Times New Roman"/>
          <w:sz w:val="24"/>
          <w:szCs w:val="24"/>
        </w:rPr>
        <w:t xml:space="preserve"> </w:t>
      </w:r>
      <w:r w:rsidR="000D110F">
        <w:rPr>
          <w:rFonts w:ascii="Times New Roman" w:hAnsi="Times New Roman" w:cs="Times New Roman"/>
          <w:sz w:val="24"/>
          <w:szCs w:val="24"/>
        </w:rPr>
        <w:t>D</w:t>
      </w:r>
      <w:r w:rsidRPr="00151265">
        <w:rPr>
          <w:rFonts w:ascii="Times New Roman" w:hAnsi="Times New Roman" w:cs="Times New Roman"/>
          <w:sz w:val="24"/>
          <w:szCs w:val="24"/>
        </w:rPr>
        <w:t xml:space="preserve">arunter </w:t>
      </w:r>
      <w:r w:rsidR="000D110F">
        <w:rPr>
          <w:rFonts w:ascii="Times New Roman" w:hAnsi="Times New Roman" w:cs="Times New Roman"/>
          <w:sz w:val="24"/>
          <w:szCs w:val="24"/>
        </w:rPr>
        <w:t xml:space="preserve">werden </w:t>
      </w:r>
      <w:r w:rsidRPr="00151265">
        <w:rPr>
          <w:rFonts w:ascii="Times New Roman" w:hAnsi="Times New Roman" w:cs="Times New Roman"/>
          <w:sz w:val="24"/>
          <w:szCs w:val="24"/>
        </w:rPr>
        <w:t xml:space="preserve">die verschiedensten kulturellen Entwicklungen im Zeitalter der Globalisierung zusammengefasst. </w:t>
      </w:r>
      <w:r w:rsidR="00151265" w:rsidRPr="00151265">
        <w:rPr>
          <w:rFonts w:ascii="Times New Roman" w:hAnsi="Times New Roman" w:cs="Times New Roman"/>
          <w:sz w:val="24"/>
          <w:szCs w:val="24"/>
        </w:rPr>
        <w:t>Die Grundlagen der kulturellen Globalisierung wurden Ende des 18. J</w:t>
      </w:r>
      <w:r w:rsidR="000D110F">
        <w:rPr>
          <w:rFonts w:ascii="Times New Roman" w:hAnsi="Times New Roman" w:cs="Times New Roman"/>
          <w:sz w:val="24"/>
          <w:szCs w:val="24"/>
        </w:rPr>
        <w:t>ahrhunderts</w:t>
      </w:r>
      <w:r w:rsidR="00151265" w:rsidRPr="00151265">
        <w:rPr>
          <w:rFonts w:ascii="Times New Roman" w:hAnsi="Times New Roman" w:cs="Times New Roman"/>
          <w:sz w:val="24"/>
          <w:szCs w:val="24"/>
        </w:rPr>
        <w:t xml:space="preserve"> gelegt. Mit der Entstehung der kapitalistischen Produktionsweise erlebte der grenzüberschreitende, kulturelle Austausch einen Aufschwung. Um auf der ganzen Welt Gewinne zu erwirtschaften, verließen die Menschen ihre Länder. Auch </w:t>
      </w:r>
      <w:r w:rsidR="00CB13CA">
        <w:rPr>
          <w:rFonts w:ascii="Times New Roman" w:hAnsi="Times New Roman" w:cs="Times New Roman"/>
          <w:sz w:val="24"/>
          <w:szCs w:val="24"/>
        </w:rPr>
        <w:t>die Vertreter der Kultur</w:t>
      </w:r>
      <w:r w:rsidR="00151265" w:rsidRPr="00151265">
        <w:rPr>
          <w:rFonts w:ascii="Times New Roman" w:hAnsi="Times New Roman" w:cs="Times New Roman"/>
          <w:sz w:val="24"/>
          <w:szCs w:val="24"/>
        </w:rPr>
        <w:t xml:space="preserve"> begannen andere Länder zu bereisen, traten in einen Austausch mit </w:t>
      </w:r>
      <w:r w:rsidR="00CB13CA">
        <w:rPr>
          <w:rFonts w:ascii="Times New Roman" w:hAnsi="Times New Roman" w:cs="Times New Roman"/>
          <w:sz w:val="24"/>
          <w:szCs w:val="24"/>
        </w:rPr>
        <w:t>Künstlern</w:t>
      </w:r>
      <w:r w:rsidR="00151265" w:rsidRPr="00151265">
        <w:rPr>
          <w:rFonts w:ascii="Times New Roman" w:hAnsi="Times New Roman" w:cs="Times New Roman"/>
          <w:sz w:val="24"/>
          <w:szCs w:val="24"/>
        </w:rPr>
        <w:t xml:space="preserve"> anderer Nationen</w:t>
      </w:r>
      <w:r w:rsidR="00CB13CA">
        <w:rPr>
          <w:rFonts w:ascii="Times New Roman" w:hAnsi="Times New Roman" w:cs="Times New Roman"/>
          <w:sz w:val="24"/>
          <w:szCs w:val="24"/>
        </w:rPr>
        <w:t xml:space="preserve">. </w:t>
      </w:r>
      <w:r w:rsidR="00151265" w:rsidRPr="00151265">
        <w:rPr>
          <w:rFonts w:ascii="Times New Roman" w:hAnsi="Times New Roman" w:cs="Times New Roman"/>
          <w:sz w:val="24"/>
          <w:szCs w:val="24"/>
        </w:rPr>
        <w:t>Die Entstehung von Weltliteratur, Weltmusik und Weltkunst im 19. und 20. J</w:t>
      </w:r>
      <w:r w:rsidR="00887B96">
        <w:rPr>
          <w:rFonts w:ascii="Times New Roman" w:hAnsi="Times New Roman" w:cs="Times New Roman"/>
          <w:sz w:val="24"/>
          <w:szCs w:val="24"/>
        </w:rPr>
        <w:t>ahrhundert</w:t>
      </w:r>
      <w:r w:rsidR="00151265" w:rsidRPr="00151265">
        <w:rPr>
          <w:rFonts w:ascii="Times New Roman" w:hAnsi="Times New Roman" w:cs="Times New Roman"/>
          <w:sz w:val="24"/>
          <w:szCs w:val="24"/>
        </w:rPr>
        <w:t xml:space="preserve"> kann als Vorläufer der </w:t>
      </w:r>
      <w:r w:rsidR="00151265" w:rsidRPr="00151265">
        <w:rPr>
          <w:rFonts w:ascii="Times New Roman" w:hAnsi="Times New Roman" w:cs="Times New Roman"/>
          <w:sz w:val="24"/>
          <w:szCs w:val="24"/>
        </w:rPr>
        <w:lastRenderedPageBreak/>
        <w:t xml:space="preserve">heutigen kulturellen Globalisierung betrachtet werden, die sich nicht nur auf die Künste beschränkt, sondern auch Alltagskultur und Wertvorstellungen umfasst. </w:t>
      </w:r>
    </w:p>
    <w:p w14:paraId="6B79F1F0" w14:textId="77777777" w:rsidR="00CB13CA" w:rsidRDefault="00CB13CA" w:rsidP="00151265">
      <w:pPr>
        <w:spacing w:line="360" w:lineRule="auto"/>
        <w:jc w:val="both"/>
        <w:rPr>
          <w:rFonts w:ascii="Times New Roman" w:hAnsi="Times New Roman" w:cs="Times New Roman"/>
          <w:sz w:val="24"/>
          <w:szCs w:val="24"/>
        </w:rPr>
      </w:pPr>
    </w:p>
    <w:p w14:paraId="751051FA" w14:textId="5430E2B8" w:rsidR="00CB13CA" w:rsidRPr="00CB13CA" w:rsidRDefault="00CB13CA" w:rsidP="00CB13CA">
      <w:pPr>
        <w:pStyle w:val="Listaszerbekezds"/>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Basis der gegenwärtigen kulturellen Globalisierung</w:t>
      </w:r>
    </w:p>
    <w:p w14:paraId="2E77617C" w14:textId="7A0CB76F" w:rsidR="00CB13CA" w:rsidRDefault="00CB13CA" w:rsidP="00151265">
      <w:pPr>
        <w:spacing w:line="360" w:lineRule="auto"/>
        <w:jc w:val="both"/>
        <w:rPr>
          <w:rFonts w:ascii="Times New Roman" w:hAnsi="Times New Roman" w:cs="Times New Roman"/>
          <w:sz w:val="24"/>
          <w:szCs w:val="24"/>
        </w:rPr>
      </w:pPr>
      <w:r>
        <w:rPr>
          <w:rFonts w:ascii="Times New Roman" w:hAnsi="Times New Roman" w:cs="Times New Roman"/>
          <w:sz w:val="24"/>
          <w:szCs w:val="24"/>
        </w:rPr>
        <w:t>Die kulturelle Globalisierung der Gegenwart geht auf drei gesellschaftliche Veränderungen zurück. 1. durch die ökonomische Globalisierung entstand eine Weltgesellschaft, 2. weltweit begannen Migrationsprozesse, 3. die Massenmedien entwickelten sich</w:t>
      </w:r>
    </w:p>
    <w:p w14:paraId="478CDF95" w14:textId="4D0C57BB" w:rsidR="00CB13CA" w:rsidRDefault="00CB13CA" w:rsidP="001512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Durch die ökonomische Globalisierung entstand eine Weltgesellschaft. </w:t>
      </w:r>
      <w:r w:rsidR="00701D9C">
        <w:rPr>
          <w:rFonts w:ascii="Times New Roman" w:hAnsi="Times New Roman" w:cs="Times New Roman"/>
          <w:sz w:val="24"/>
          <w:szCs w:val="24"/>
        </w:rPr>
        <w:t xml:space="preserve">Seit der ökonomischen Globalisierung sind das Kapital und die Waren nicht mehr an einen bestimmten Ort gebunden, sie bewegen sich über die gesamte Erde. Auch die Menschen sind immer ständig unterwegs. </w:t>
      </w:r>
      <w:r w:rsidR="00701D9C" w:rsidRPr="00701D9C">
        <w:rPr>
          <w:rFonts w:ascii="Times New Roman" w:hAnsi="Times New Roman" w:cs="Times New Roman"/>
          <w:sz w:val="24"/>
          <w:szCs w:val="24"/>
        </w:rPr>
        <w:t>Sowohl aus beruflichen als auch aus privaten Gründen fliegen die Menschen um die ganze Welt und lernen so etwas über fremde Kulturen.</w:t>
      </w:r>
      <w:r w:rsidR="00701D9C">
        <w:rPr>
          <w:rFonts w:ascii="Times New Roman" w:hAnsi="Times New Roman" w:cs="Times New Roman"/>
          <w:sz w:val="24"/>
          <w:szCs w:val="24"/>
        </w:rPr>
        <w:t xml:space="preserve"> Das Bild der Weltbürger ist so erschienen. </w:t>
      </w:r>
    </w:p>
    <w:p w14:paraId="10AF3115" w14:textId="71BB1C4E" w:rsidR="00701D9C" w:rsidRDefault="00701D9C" w:rsidP="00151265">
      <w:pPr>
        <w:spacing w:line="360" w:lineRule="auto"/>
        <w:jc w:val="both"/>
        <w:rPr>
          <w:rFonts w:ascii="Times New Roman" w:hAnsi="Times New Roman" w:cs="Times New Roman"/>
          <w:sz w:val="24"/>
          <w:szCs w:val="24"/>
        </w:rPr>
      </w:pPr>
      <w:r w:rsidRPr="00701D9C">
        <w:rPr>
          <w:rFonts w:ascii="Times New Roman" w:hAnsi="Times New Roman" w:cs="Times New Roman"/>
          <w:sz w:val="24"/>
          <w:szCs w:val="24"/>
        </w:rPr>
        <w:t>Aus sozialen, ökonomischen und politischen Gründen müssen immer mehr Menschen ihr Heimatland verlassen.</w:t>
      </w:r>
      <w:r>
        <w:rPr>
          <w:rFonts w:ascii="Times New Roman" w:hAnsi="Times New Roman" w:cs="Times New Roman"/>
          <w:sz w:val="24"/>
          <w:szCs w:val="24"/>
        </w:rPr>
        <w:t xml:space="preserve"> Laut der Statistik der Internationalen Organisation für Migration verdoppelte sich die Zahl der Migranten weltweit in den letzten 30 Jahren. Diese Prozesse führen zu einer starken Vermischung der unterschiedlichen Kulturen. </w:t>
      </w:r>
    </w:p>
    <w:p w14:paraId="6EB7C3EF" w14:textId="4CBAAD79" w:rsidR="00701D9C" w:rsidRDefault="00701D9C" w:rsidP="001512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Mithilfe der Entwicklung der Massenmedien (Fernsehen, Radio, Internet) sind auch die Kulturen und die Künste weltweit vernetzt. </w:t>
      </w:r>
    </w:p>
    <w:p w14:paraId="313BB051" w14:textId="125DEB7D" w:rsidR="00701D9C" w:rsidRDefault="006049AE" w:rsidP="00604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kulturelle Globalisierung der Gegenwart </w:t>
      </w:r>
      <w:r w:rsidRPr="006049AE">
        <w:rPr>
          <w:rFonts w:ascii="Times New Roman" w:hAnsi="Times New Roman" w:cs="Times New Roman"/>
          <w:sz w:val="24"/>
          <w:szCs w:val="24"/>
        </w:rPr>
        <w:t xml:space="preserve">trägt </w:t>
      </w:r>
      <w:r>
        <w:rPr>
          <w:rFonts w:ascii="Times New Roman" w:hAnsi="Times New Roman" w:cs="Times New Roman"/>
          <w:sz w:val="24"/>
          <w:szCs w:val="24"/>
        </w:rPr>
        <w:t xml:space="preserve">so </w:t>
      </w:r>
      <w:r w:rsidRPr="006049AE">
        <w:rPr>
          <w:rFonts w:ascii="Times New Roman" w:hAnsi="Times New Roman" w:cs="Times New Roman"/>
          <w:sz w:val="24"/>
          <w:szCs w:val="24"/>
        </w:rPr>
        <w:t>zur Entstehung einer globalen Kultur bei.</w:t>
      </w:r>
      <w:r>
        <w:rPr>
          <w:rFonts w:ascii="Times New Roman" w:hAnsi="Times New Roman" w:cs="Times New Roman"/>
          <w:sz w:val="24"/>
          <w:szCs w:val="24"/>
        </w:rPr>
        <w:t xml:space="preserve"> </w:t>
      </w:r>
      <w:r w:rsidRPr="006049AE">
        <w:rPr>
          <w:rFonts w:ascii="Times New Roman" w:hAnsi="Times New Roman" w:cs="Times New Roman"/>
          <w:sz w:val="24"/>
          <w:szCs w:val="24"/>
        </w:rPr>
        <w:t xml:space="preserve">Eine globale Kultur ist </w:t>
      </w:r>
      <w:r>
        <w:rPr>
          <w:rFonts w:ascii="Times New Roman" w:hAnsi="Times New Roman" w:cs="Times New Roman"/>
          <w:sz w:val="24"/>
          <w:szCs w:val="24"/>
        </w:rPr>
        <w:t>aber keine</w:t>
      </w:r>
      <w:r w:rsidRPr="006049AE">
        <w:rPr>
          <w:rFonts w:ascii="Times New Roman" w:hAnsi="Times New Roman" w:cs="Times New Roman"/>
          <w:sz w:val="24"/>
          <w:szCs w:val="24"/>
        </w:rPr>
        <w:t xml:space="preserve"> weltweite Einheitskultur, sondern besteht aus einer Vielzahl unterschiedlichster Kulturen, die sich durch die zunehmende Vernetzung der Welt austauschen und vermischen können. Dabei entstehen vollkommen neue Kulturformen in bislang ungewohnten Kombinationen</w:t>
      </w:r>
      <w:r>
        <w:rPr>
          <w:rFonts w:ascii="Times New Roman" w:hAnsi="Times New Roman" w:cs="Times New Roman"/>
          <w:sz w:val="24"/>
          <w:szCs w:val="24"/>
        </w:rPr>
        <w:t xml:space="preserve">, aber auch die alten ortgebundenen Kulturen können aufrechterhalten werden. </w:t>
      </w:r>
    </w:p>
    <w:p w14:paraId="1D5132EA" w14:textId="77777777" w:rsidR="006049AE" w:rsidRDefault="006049AE" w:rsidP="006049AE">
      <w:pPr>
        <w:spacing w:line="360" w:lineRule="auto"/>
        <w:jc w:val="both"/>
        <w:rPr>
          <w:rFonts w:ascii="Times New Roman" w:hAnsi="Times New Roman" w:cs="Times New Roman"/>
          <w:sz w:val="24"/>
          <w:szCs w:val="24"/>
        </w:rPr>
      </w:pPr>
    </w:p>
    <w:p w14:paraId="56CBC1C3" w14:textId="2A74E0DD" w:rsidR="006049AE" w:rsidRDefault="006049AE" w:rsidP="00604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Quellen: </w:t>
      </w:r>
    </w:p>
    <w:p w14:paraId="0AB32C94" w14:textId="356B8AAB" w:rsidR="006049AE" w:rsidRDefault="00C70B1C" w:rsidP="006049AE">
      <w:pPr>
        <w:spacing w:line="360" w:lineRule="auto"/>
        <w:jc w:val="both"/>
        <w:rPr>
          <w:rFonts w:ascii="Times New Roman" w:hAnsi="Times New Roman" w:cs="Times New Roman"/>
          <w:sz w:val="24"/>
          <w:szCs w:val="24"/>
        </w:rPr>
      </w:pPr>
      <w:hyperlink r:id="rId5" w:history="1">
        <w:r w:rsidR="006049AE" w:rsidRPr="00A73E93">
          <w:rPr>
            <w:rStyle w:val="Hiperhivatkozs"/>
            <w:rFonts w:ascii="Times New Roman" w:hAnsi="Times New Roman" w:cs="Times New Roman"/>
            <w:sz w:val="24"/>
            <w:szCs w:val="24"/>
          </w:rPr>
          <w:t>https://www.lernhelfer.de/schuelerlexikon/politikwirtschaft/artikel/kulturelle-globalisierung#</w:t>
        </w:r>
      </w:hyperlink>
    </w:p>
    <w:p w14:paraId="1018E223" w14:textId="186C0C60" w:rsidR="006049AE" w:rsidRDefault="00C70B1C" w:rsidP="006049AE">
      <w:pPr>
        <w:spacing w:line="360" w:lineRule="auto"/>
        <w:jc w:val="both"/>
        <w:rPr>
          <w:rFonts w:ascii="Times New Roman" w:hAnsi="Times New Roman" w:cs="Times New Roman"/>
          <w:sz w:val="24"/>
          <w:szCs w:val="24"/>
        </w:rPr>
      </w:pPr>
      <w:hyperlink r:id="rId6" w:history="1">
        <w:r w:rsidR="006049AE" w:rsidRPr="00A73E93">
          <w:rPr>
            <w:rStyle w:val="Hiperhivatkozs"/>
            <w:rFonts w:ascii="Times New Roman" w:hAnsi="Times New Roman" w:cs="Times New Roman"/>
            <w:sz w:val="24"/>
            <w:szCs w:val="24"/>
          </w:rPr>
          <w:t>https://www.bpb.de/kurz-knapp/lexika/lexikon-der-wirtschaft/19533/globalisierung/</w:t>
        </w:r>
      </w:hyperlink>
    </w:p>
    <w:p w14:paraId="1E699D6A" w14:textId="3870A266" w:rsidR="006049AE" w:rsidRDefault="00C70B1C" w:rsidP="006049AE">
      <w:pPr>
        <w:spacing w:line="360" w:lineRule="auto"/>
        <w:jc w:val="both"/>
        <w:rPr>
          <w:rFonts w:ascii="Times New Roman" w:hAnsi="Times New Roman" w:cs="Times New Roman"/>
          <w:sz w:val="24"/>
          <w:szCs w:val="24"/>
        </w:rPr>
      </w:pPr>
      <w:hyperlink r:id="rId7" w:history="1">
        <w:r w:rsidR="00ED6B95" w:rsidRPr="00A73E93">
          <w:rPr>
            <w:rStyle w:val="Hiperhivatkozs"/>
            <w:rFonts w:ascii="Times New Roman" w:hAnsi="Times New Roman" w:cs="Times New Roman"/>
            <w:sz w:val="24"/>
            <w:szCs w:val="24"/>
          </w:rPr>
          <w:t>https://www.helles-koepfchen.de/lexikon/globalisierung/</w:t>
        </w:r>
      </w:hyperlink>
    </w:p>
    <w:p w14:paraId="0F3EC629" w14:textId="5E7106A7" w:rsidR="00ED6B95" w:rsidRPr="00E907AA" w:rsidRDefault="00ED6B95" w:rsidP="006049AE">
      <w:pPr>
        <w:spacing w:line="360" w:lineRule="auto"/>
        <w:jc w:val="both"/>
        <w:rPr>
          <w:rFonts w:ascii="Times New Roman" w:hAnsi="Times New Roman" w:cs="Times New Roman"/>
          <w:b/>
          <w:bCs/>
          <w:sz w:val="28"/>
          <w:szCs w:val="28"/>
          <w:u w:val="single"/>
        </w:rPr>
      </w:pPr>
      <w:r w:rsidRPr="00E907AA">
        <w:rPr>
          <w:rFonts w:ascii="Times New Roman" w:hAnsi="Times New Roman" w:cs="Times New Roman"/>
          <w:b/>
          <w:bCs/>
          <w:sz w:val="28"/>
          <w:szCs w:val="28"/>
          <w:u w:val="single"/>
        </w:rPr>
        <w:lastRenderedPageBreak/>
        <w:t>Worterklärung</w:t>
      </w:r>
    </w:p>
    <w:p w14:paraId="610FC2CB" w14:textId="28D715EE" w:rsidR="00ED6B95" w:rsidRDefault="00E907AA" w:rsidP="006049AE">
      <w:pPr>
        <w:spacing w:line="360" w:lineRule="auto"/>
        <w:jc w:val="both"/>
        <w:rPr>
          <w:rFonts w:ascii="Times New Roman" w:hAnsi="Times New Roman" w:cs="Times New Roman"/>
          <w:sz w:val="24"/>
          <w:szCs w:val="24"/>
        </w:rPr>
      </w:pPr>
      <w:r w:rsidRPr="00E907AA">
        <w:rPr>
          <w:rFonts w:ascii="Times New Roman" w:hAnsi="Times New Roman" w:cs="Times New Roman"/>
          <w:b/>
          <w:bCs/>
          <w:i/>
          <w:iCs/>
          <w:sz w:val="24"/>
          <w:szCs w:val="24"/>
        </w:rPr>
        <w:t xml:space="preserve">der </w:t>
      </w:r>
      <w:r w:rsidR="00ED6B95" w:rsidRPr="00E907AA">
        <w:rPr>
          <w:rFonts w:ascii="Times New Roman" w:hAnsi="Times New Roman" w:cs="Times New Roman"/>
          <w:b/>
          <w:bCs/>
          <w:i/>
          <w:iCs/>
          <w:sz w:val="24"/>
          <w:szCs w:val="24"/>
        </w:rPr>
        <w:t>Warenhandel:</w:t>
      </w:r>
      <w:r w:rsidR="001F0E32">
        <w:rPr>
          <w:rFonts w:ascii="Times New Roman" w:hAnsi="Times New Roman" w:cs="Times New Roman"/>
          <w:sz w:val="24"/>
          <w:szCs w:val="24"/>
        </w:rPr>
        <w:t xml:space="preserve"> </w:t>
      </w:r>
      <w:r w:rsidRPr="00E907AA">
        <w:rPr>
          <w:rFonts w:ascii="Times New Roman" w:hAnsi="Times New Roman" w:cs="Times New Roman"/>
          <w:sz w:val="24"/>
          <w:szCs w:val="24"/>
        </w:rPr>
        <w:t>Der Warenhandel ist in der Wirtschaft das Kerngeschäft des Handels, das im Vertrieb von Handelswaren aller Art besteht.</w:t>
      </w:r>
    </w:p>
    <w:p w14:paraId="298B1ADF" w14:textId="2C956791" w:rsidR="00ED6B95" w:rsidRDefault="001F0E32" w:rsidP="006049AE">
      <w:pPr>
        <w:spacing w:line="360" w:lineRule="auto"/>
        <w:jc w:val="both"/>
        <w:rPr>
          <w:rFonts w:ascii="Times New Roman" w:hAnsi="Times New Roman" w:cs="Times New Roman"/>
          <w:sz w:val="24"/>
          <w:szCs w:val="24"/>
        </w:rPr>
      </w:pPr>
      <w:r w:rsidRPr="00E907AA">
        <w:rPr>
          <w:rFonts w:ascii="Times New Roman" w:hAnsi="Times New Roman" w:cs="Times New Roman"/>
          <w:b/>
          <w:bCs/>
          <w:i/>
          <w:iCs/>
          <w:sz w:val="24"/>
          <w:szCs w:val="24"/>
        </w:rPr>
        <w:t xml:space="preserve">der </w:t>
      </w:r>
      <w:r w:rsidR="00ED6B95" w:rsidRPr="00E907AA">
        <w:rPr>
          <w:rFonts w:ascii="Times New Roman" w:hAnsi="Times New Roman" w:cs="Times New Roman"/>
          <w:b/>
          <w:bCs/>
          <w:i/>
          <w:iCs/>
          <w:sz w:val="24"/>
          <w:szCs w:val="24"/>
        </w:rPr>
        <w:t>Kapitalismus:</w:t>
      </w:r>
      <w:r>
        <w:rPr>
          <w:rFonts w:ascii="Times New Roman" w:hAnsi="Times New Roman" w:cs="Times New Roman"/>
          <w:sz w:val="24"/>
          <w:szCs w:val="24"/>
        </w:rPr>
        <w:t xml:space="preserve"> </w:t>
      </w:r>
      <w:r w:rsidRPr="001F0E32">
        <w:rPr>
          <w:rFonts w:ascii="Times New Roman" w:hAnsi="Times New Roman" w:cs="Times New Roman"/>
          <w:sz w:val="24"/>
          <w:szCs w:val="24"/>
        </w:rPr>
        <w:t>Mit Kapitalismus bezeichnet man eine bestimmte Wirtschafts- und Gesellschaftsordnung. Angebot und Nachfrage bestimmen Markt und Produktion. Im Kapitalismus befindet sich das Kapital im Besitz von Unternehmern. Der Staat greift wenig oder gar nicht in das Wirtschaftsgeschehen ein.</w:t>
      </w:r>
    </w:p>
    <w:p w14:paraId="2C7D54BC" w14:textId="015BE8EA" w:rsidR="00ED6B95" w:rsidRDefault="001F0E32" w:rsidP="006049AE">
      <w:pPr>
        <w:spacing w:line="360" w:lineRule="auto"/>
        <w:jc w:val="both"/>
        <w:rPr>
          <w:rFonts w:ascii="Times New Roman" w:hAnsi="Times New Roman" w:cs="Times New Roman"/>
          <w:sz w:val="24"/>
          <w:szCs w:val="24"/>
        </w:rPr>
      </w:pPr>
      <w:r w:rsidRPr="00E907AA">
        <w:rPr>
          <w:rFonts w:ascii="Times New Roman" w:hAnsi="Times New Roman" w:cs="Times New Roman"/>
          <w:b/>
          <w:bCs/>
          <w:i/>
          <w:iCs/>
          <w:sz w:val="24"/>
          <w:szCs w:val="24"/>
        </w:rPr>
        <w:t xml:space="preserve">die </w:t>
      </w:r>
      <w:r w:rsidR="00ED6B95" w:rsidRPr="00E907AA">
        <w:rPr>
          <w:rFonts w:ascii="Times New Roman" w:hAnsi="Times New Roman" w:cs="Times New Roman"/>
          <w:b/>
          <w:bCs/>
          <w:i/>
          <w:iCs/>
          <w:sz w:val="24"/>
          <w:szCs w:val="24"/>
        </w:rPr>
        <w:t>Alltagskultur:</w:t>
      </w:r>
      <w:r w:rsidRPr="00E907AA">
        <w:rPr>
          <w:rFonts w:ascii="Times New Roman" w:hAnsi="Times New Roman" w:cs="Times New Roman"/>
          <w:b/>
          <w:bCs/>
          <w:i/>
          <w:iCs/>
          <w:sz w:val="24"/>
          <w:szCs w:val="24"/>
        </w:rPr>
        <w:t xml:space="preserve"> </w:t>
      </w:r>
      <w:r w:rsidRPr="001F0E32">
        <w:rPr>
          <w:rFonts w:ascii="Times New Roman" w:hAnsi="Times New Roman" w:cs="Times New Roman"/>
          <w:sz w:val="24"/>
          <w:szCs w:val="24"/>
        </w:rPr>
        <w:t>Mit Alltagskultur werden Gebräuche, Gewohnheiten und Gegenstände des Alltags</w:t>
      </w:r>
      <w:r>
        <w:rPr>
          <w:rFonts w:ascii="Times New Roman" w:hAnsi="Times New Roman" w:cs="Times New Roman"/>
          <w:sz w:val="24"/>
          <w:szCs w:val="24"/>
        </w:rPr>
        <w:t xml:space="preserve"> </w:t>
      </w:r>
      <w:r w:rsidRPr="001F0E32">
        <w:rPr>
          <w:rFonts w:ascii="Times New Roman" w:hAnsi="Times New Roman" w:cs="Times New Roman"/>
          <w:sz w:val="24"/>
          <w:szCs w:val="24"/>
        </w:rPr>
        <w:t>bezeichnet.</w:t>
      </w:r>
    </w:p>
    <w:p w14:paraId="34A48B00" w14:textId="02C2E199" w:rsidR="00ED6B95" w:rsidRDefault="001F0E32" w:rsidP="006049AE">
      <w:pPr>
        <w:spacing w:line="360" w:lineRule="auto"/>
        <w:jc w:val="both"/>
        <w:rPr>
          <w:rFonts w:ascii="Times New Roman" w:hAnsi="Times New Roman" w:cs="Times New Roman"/>
          <w:sz w:val="24"/>
          <w:szCs w:val="24"/>
        </w:rPr>
      </w:pPr>
      <w:r w:rsidRPr="00E907AA">
        <w:rPr>
          <w:rFonts w:ascii="Times New Roman" w:hAnsi="Times New Roman" w:cs="Times New Roman"/>
          <w:b/>
          <w:bCs/>
          <w:i/>
          <w:iCs/>
          <w:sz w:val="24"/>
          <w:szCs w:val="24"/>
        </w:rPr>
        <w:t xml:space="preserve">die </w:t>
      </w:r>
      <w:r w:rsidR="00ED6B95" w:rsidRPr="00E907AA">
        <w:rPr>
          <w:rFonts w:ascii="Times New Roman" w:hAnsi="Times New Roman" w:cs="Times New Roman"/>
          <w:b/>
          <w:bCs/>
          <w:i/>
          <w:iCs/>
          <w:sz w:val="24"/>
          <w:szCs w:val="24"/>
        </w:rPr>
        <w:t>Ökonomie:</w:t>
      </w:r>
      <w:r>
        <w:rPr>
          <w:rFonts w:ascii="Times New Roman" w:hAnsi="Times New Roman" w:cs="Times New Roman"/>
          <w:sz w:val="24"/>
          <w:szCs w:val="24"/>
        </w:rPr>
        <w:t xml:space="preserve"> </w:t>
      </w:r>
      <w:r w:rsidRPr="001F0E32">
        <w:rPr>
          <w:rFonts w:ascii="Times New Roman" w:hAnsi="Times New Roman" w:cs="Times New Roman"/>
          <w:sz w:val="24"/>
          <w:szCs w:val="24"/>
        </w:rPr>
        <w:t>Ökonomie bezieht sich auf die Wirtschaft eines Landes: der Staat, Unternehmen, Haushalte</w:t>
      </w:r>
      <w:r>
        <w:rPr>
          <w:rFonts w:ascii="Times New Roman" w:hAnsi="Times New Roman" w:cs="Times New Roman"/>
          <w:sz w:val="24"/>
          <w:szCs w:val="24"/>
        </w:rPr>
        <w:t xml:space="preserve"> </w:t>
      </w:r>
      <w:r w:rsidRPr="001F0E32">
        <w:rPr>
          <w:rFonts w:ascii="Times New Roman" w:hAnsi="Times New Roman" w:cs="Times New Roman"/>
          <w:sz w:val="24"/>
          <w:szCs w:val="24"/>
        </w:rPr>
        <w:t>und Einzelpersonen</w:t>
      </w:r>
      <w:r>
        <w:rPr>
          <w:rFonts w:ascii="Times New Roman" w:hAnsi="Times New Roman" w:cs="Times New Roman"/>
          <w:sz w:val="24"/>
          <w:szCs w:val="24"/>
        </w:rPr>
        <w:t xml:space="preserve"> wirken</w:t>
      </w:r>
      <w:r w:rsidRPr="001F0E32">
        <w:rPr>
          <w:rFonts w:ascii="Times New Roman" w:hAnsi="Times New Roman" w:cs="Times New Roman"/>
          <w:sz w:val="24"/>
          <w:szCs w:val="24"/>
        </w:rPr>
        <w:t xml:space="preserve"> miteinander</w:t>
      </w:r>
      <w:r>
        <w:rPr>
          <w:rFonts w:ascii="Times New Roman" w:hAnsi="Times New Roman" w:cs="Times New Roman"/>
          <w:sz w:val="24"/>
          <w:szCs w:val="24"/>
        </w:rPr>
        <w:t xml:space="preserve"> zusammen</w:t>
      </w:r>
      <w:r w:rsidRPr="001F0E32">
        <w:rPr>
          <w:rFonts w:ascii="Times New Roman" w:hAnsi="Times New Roman" w:cs="Times New Roman"/>
          <w:sz w:val="24"/>
          <w:szCs w:val="24"/>
        </w:rPr>
        <w:t>. Dabei werden Angebot und Nachfrage erzeugt und wirtschaftliche Entscheidungen getroffen. Ökonomie fasst die Gesamtheit wirtschaftlicher Handlungen zusammen.</w:t>
      </w:r>
    </w:p>
    <w:p w14:paraId="694FA565" w14:textId="10A87820" w:rsidR="00ED6B95" w:rsidRDefault="001F0E32" w:rsidP="006049AE">
      <w:pPr>
        <w:spacing w:line="360" w:lineRule="auto"/>
        <w:jc w:val="both"/>
        <w:rPr>
          <w:rFonts w:ascii="Times New Roman" w:hAnsi="Times New Roman" w:cs="Times New Roman"/>
          <w:sz w:val="24"/>
          <w:szCs w:val="24"/>
        </w:rPr>
      </w:pPr>
      <w:r w:rsidRPr="00E907AA">
        <w:rPr>
          <w:rFonts w:ascii="Times New Roman" w:hAnsi="Times New Roman" w:cs="Times New Roman"/>
          <w:b/>
          <w:bCs/>
          <w:i/>
          <w:iCs/>
          <w:sz w:val="24"/>
          <w:szCs w:val="24"/>
        </w:rPr>
        <w:t xml:space="preserve">die </w:t>
      </w:r>
      <w:r w:rsidR="00ED6B95" w:rsidRPr="00E907AA">
        <w:rPr>
          <w:rFonts w:ascii="Times New Roman" w:hAnsi="Times New Roman" w:cs="Times New Roman"/>
          <w:b/>
          <w:bCs/>
          <w:i/>
          <w:iCs/>
          <w:sz w:val="24"/>
          <w:szCs w:val="24"/>
        </w:rPr>
        <w:t>Migration:</w:t>
      </w:r>
      <w:r>
        <w:rPr>
          <w:rFonts w:ascii="Times New Roman" w:hAnsi="Times New Roman" w:cs="Times New Roman"/>
          <w:sz w:val="24"/>
          <w:szCs w:val="24"/>
        </w:rPr>
        <w:t xml:space="preserve"> </w:t>
      </w:r>
      <w:r w:rsidRPr="001F0E32">
        <w:rPr>
          <w:rFonts w:ascii="Times New Roman" w:hAnsi="Times New Roman" w:cs="Times New Roman"/>
          <w:sz w:val="24"/>
          <w:szCs w:val="24"/>
        </w:rPr>
        <w:t>Von Migration spricht man, wenn eine Person ihren Lebensmittelpunkt räumlich verlegt.</w:t>
      </w:r>
      <w:r>
        <w:rPr>
          <w:rFonts w:ascii="Times New Roman" w:hAnsi="Times New Roman" w:cs="Times New Roman"/>
          <w:sz w:val="24"/>
          <w:szCs w:val="24"/>
        </w:rPr>
        <w:t xml:space="preserve"> Es ist </w:t>
      </w:r>
      <w:r w:rsidRPr="001F0E32">
        <w:rPr>
          <w:rFonts w:ascii="Times New Roman" w:hAnsi="Times New Roman" w:cs="Times New Roman"/>
          <w:sz w:val="24"/>
          <w:szCs w:val="24"/>
        </w:rPr>
        <w:t>Abwanderung in ein anderes Land, in eine andere Gegend, an einen anderen Ort</w:t>
      </w:r>
      <w:r>
        <w:rPr>
          <w:rFonts w:ascii="Times New Roman" w:hAnsi="Times New Roman" w:cs="Times New Roman"/>
          <w:sz w:val="24"/>
          <w:szCs w:val="24"/>
        </w:rPr>
        <w:t>.</w:t>
      </w:r>
    </w:p>
    <w:p w14:paraId="44F85805" w14:textId="0AAB1FDE" w:rsidR="00ED6B95" w:rsidRDefault="004E0DFF" w:rsidP="006049AE">
      <w:pPr>
        <w:spacing w:line="360" w:lineRule="auto"/>
        <w:jc w:val="both"/>
        <w:rPr>
          <w:rFonts w:ascii="Times New Roman" w:hAnsi="Times New Roman" w:cs="Times New Roman"/>
          <w:sz w:val="24"/>
          <w:szCs w:val="24"/>
        </w:rPr>
      </w:pPr>
      <w:r w:rsidRPr="00E907AA">
        <w:rPr>
          <w:rFonts w:ascii="Times New Roman" w:hAnsi="Times New Roman" w:cs="Times New Roman"/>
          <w:b/>
          <w:bCs/>
          <w:i/>
          <w:iCs/>
          <w:sz w:val="24"/>
          <w:szCs w:val="24"/>
        </w:rPr>
        <w:t>das Massenmedium:</w:t>
      </w:r>
      <w:r>
        <w:rPr>
          <w:rFonts w:ascii="Times New Roman" w:hAnsi="Times New Roman" w:cs="Times New Roman"/>
          <w:sz w:val="24"/>
          <w:szCs w:val="24"/>
        </w:rPr>
        <w:t xml:space="preserve"> Es ist ein </w:t>
      </w:r>
      <w:r w:rsidRPr="004E0DFF">
        <w:rPr>
          <w:rFonts w:ascii="Times New Roman" w:hAnsi="Times New Roman" w:cs="Times New Roman"/>
          <w:sz w:val="24"/>
          <w:szCs w:val="24"/>
        </w:rPr>
        <w:t>Kommunikationsmittel (z. B. Fernsehen, Rundfunk, Zeitung</w:t>
      </w:r>
      <w:r>
        <w:rPr>
          <w:rFonts w:ascii="Times New Roman" w:hAnsi="Times New Roman" w:cs="Times New Roman"/>
          <w:sz w:val="24"/>
          <w:szCs w:val="24"/>
        </w:rPr>
        <w:t>, Internet</w:t>
      </w:r>
      <w:r w:rsidRPr="004E0DFF">
        <w:rPr>
          <w:rFonts w:ascii="Times New Roman" w:hAnsi="Times New Roman" w:cs="Times New Roman"/>
          <w:sz w:val="24"/>
          <w:szCs w:val="24"/>
        </w:rPr>
        <w:t>), das mit seinen Informationen</w:t>
      </w:r>
      <w:r w:rsidR="001F0E32">
        <w:rPr>
          <w:rFonts w:ascii="Times New Roman" w:hAnsi="Times New Roman" w:cs="Times New Roman"/>
          <w:sz w:val="24"/>
          <w:szCs w:val="24"/>
        </w:rPr>
        <w:t xml:space="preserve"> </w:t>
      </w:r>
      <w:r w:rsidRPr="004E0DFF">
        <w:rPr>
          <w:rFonts w:ascii="Times New Roman" w:hAnsi="Times New Roman" w:cs="Times New Roman"/>
          <w:sz w:val="24"/>
          <w:szCs w:val="24"/>
        </w:rPr>
        <w:t>einen sehr großen Personenkreis erreicht</w:t>
      </w:r>
      <w:r w:rsidR="001F0E32">
        <w:rPr>
          <w:rFonts w:ascii="Times New Roman" w:hAnsi="Times New Roman" w:cs="Times New Roman"/>
          <w:sz w:val="24"/>
          <w:szCs w:val="24"/>
        </w:rPr>
        <w:t xml:space="preserve"> und manchmal beeinflusst.</w:t>
      </w:r>
    </w:p>
    <w:p w14:paraId="010CA8B1" w14:textId="1629DFBC" w:rsidR="00ED6B95" w:rsidRDefault="004E0DFF" w:rsidP="006049AE">
      <w:pPr>
        <w:spacing w:line="360" w:lineRule="auto"/>
        <w:jc w:val="both"/>
        <w:rPr>
          <w:rFonts w:ascii="Times New Roman" w:hAnsi="Times New Roman" w:cs="Times New Roman"/>
          <w:sz w:val="24"/>
          <w:szCs w:val="24"/>
        </w:rPr>
      </w:pPr>
      <w:r w:rsidRPr="00D639D9">
        <w:rPr>
          <w:rFonts w:ascii="Times New Roman" w:hAnsi="Times New Roman" w:cs="Times New Roman"/>
          <w:b/>
          <w:bCs/>
          <w:i/>
          <w:iCs/>
          <w:sz w:val="24"/>
          <w:szCs w:val="24"/>
        </w:rPr>
        <w:t xml:space="preserve">die </w:t>
      </w:r>
      <w:r w:rsidR="00ED6B95" w:rsidRPr="00D639D9">
        <w:rPr>
          <w:rFonts w:ascii="Times New Roman" w:hAnsi="Times New Roman" w:cs="Times New Roman"/>
          <w:b/>
          <w:bCs/>
          <w:i/>
          <w:iCs/>
          <w:sz w:val="24"/>
          <w:szCs w:val="24"/>
        </w:rPr>
        <w:t>Internationale Organisation für Migration:</w:t>
      </w:r>
      <w:r>
        <w:rPr>
          <w:rFonts w:ascii="Times New Roman" w:hAnsi="Times New Roman" w:cs="Times New Roman"/>
          <w:sz w:val="24"/>
          <w:szCs w:val="24"/>
        </w:rPr>
        <w:t xml:space="preserve"> Es </w:t>
      </w:r>
      <w:r w:rsidRPr="004E0DFF">
        <w:rPr>
          <w:rFonts w:ascii="Times New Roman" w:hAnsi="Times New Roman" w:cs="Times New Roman"/>
          <w:sz w:val="24"/>
          <w:szCs w:val="24"/>
        </w:rPr>
        <w:t>ist eine auf Migration spezialisierte Organisation der Vereinten Nationen, die auf nationaler und zwischenstaatlicher Ebene operationale Hilfsprogramme für Migranten durchführt</w:t>
      </w:r>
      <w:r>
        <w:rPr>
          <w:rFonts w:ascii="Times New Roman" w:hAnsi="Times New Roman" w:cs="Times New Roman"/>
          <w:sz w:val="24"/>
          <w:szCs w:val="24"/>
        </w:rPr>
        <w:t>.</w:t>
      </w:r>
      <w:r w:rsidRPr="004E0DFF">
        <w:rPr>
          <w:rFonts w:ascii="Times New Roman" w:hAnsi="Times New Roman" w:cs="Times New Roman"/>
          <w:sz w:val="24"/>
          <w:szCs w:val="24"/>
        </w:rPr>
        <w:t xml:space="preserve"> 173 Staaten sind Mitglieder.</w:t>
      </w:r>
    </w:p>
    <w:p w14:paraId="697E4A9C" w14:textId="0C7BB197" w:rsidR="00ED6B95" w:rsidRDefault="004E0DFF" w:rsidP="006049AE">
      <w:pPr>
        <w:spacing w:line="360" w:lineRule="auto"/>
        <w:jc w:val="both"/>
        <w:rPr>
          <w:rFonts w:ascii="Times New Roman" w:hAnsi="Times New Roman" w:cs="Times New Roman"/>
          <w:sz w:val="24"/>
          <w:szCs w:val="24"/>
        </w:rPr>
      </w:pPr>
      <w:r w:rsidRPr="00D639D9">
        <w:rPr>
          <w:rFonts w:ascii="Times New Roman" w:hAnsi="Times New Roman" w:cs="Times New Roman"/>
          <w:b/>
          <w:bCs/>
          <w:i/>
          <w:iCs/>
          <w:sz w:val="24"/>
          <w:szCs w:val="24"/>
        </w:rPr>
        <w:t xml:space="preserve">der </w:t>
      </w:r>
      <w:r w:rsidR="00ED6B95" w:rsidRPr="00D639D9">
        <w:rPr>
          <w:rFonts w:ascii="Times New Roman" w:hAnsi="Times New Roman" w:cs="Times New Roman"/>
          <w:b/>
          <w:bCs/>
          <w:i/>
          <w:iCs/>
          <w:sz w:val="24"/>
          <w:szCs w:val="24"/>
        </w:rPr>
        <w:t>Migrant</w:t>
      </w:r>
      <w:r w:rsidRPr="00D639D9">
        <w:rPr>
          <w:rFonts w:ascii="Times New Roman" w:hAnsi="Times New Roman" w:cs="Times New Roman"/>
          <w:b/>
          <w:bCs/>
          <w:i/>
          <w:iCs/>
          <w:sz w:val="24"/>
          <w:szCs w:val="24"/>
        </w:rPr>
        <w:t>:</w:t>
      </w:r>
      <w:r>
        <w:rPr>
          <w:rFonts w:ascii="Times New Roman" w:hAnsi="Times New Roman" w:cs="Times New Roman"/>
          <w:sz w:val="24"/>
          <w:szCs w:val="24"/>
        </w:rPr>
        <w:t xml:space="preserve"> Es </w:t>
      </w:r>
      <w:r w:rsidRPr="004E0DFF">
        <w:rPr>
          <w:rFonts w:ascii="Times New Roman" w:hAnsi="Times New Roman" w:cs="Times New Roman"/>
          <w:sz w:val="24"/>
          <w:szCs w:val="24"/>
        </w:rPr>
        <w:t>ist ein Oberbegriff für Zugewanderte und Abgewanderte und bezieht sich auf Personen, die von einem Land in ein anderes Land ziehen.</w:t>
      </w:r>
    </w:p>
    <w:p w14:paraId="428A0149" w14:textId="454E16D3" w:rsidR="00ED6B95" w:rsidRDefault="00ED6B95" w:rsidP="006049AE">
      <w:pPr>
        <w:spacing w:line="360" w:lineRule="auto"/>
        <w:jc w:val="both"/>
        <w:rPr>
          <w:rFonts w:ascii="Times New Roman" w:hAnsi="Times New Roman" w:cs="Times New Roman"/>
          <w:sz w:val="24"/>
          <w:szCs w:val="24"/>
        </w:rPr>
      </w:pPr>
      <w:r w:rsidRPr="00D639D9">
        <w:rPr>
          <w:rFonts w:ascii="Times New Roman" w:hAnsi="Times New Roman" w:cs="Times New Roman"/>
          <w:b/>
          <w:bCs/>
          <w:i/>
          <w:iCs/>
          <w:sz w:val="24"/>
          <w:szCs w:val="24"/>
        </w:rPr>
        <w:t>die Einheitskultur:</w:t>
      </w:r>
      <w:r>
        <w:rPr>
          <w:rFonts w:ascii="Times New Roman" w:hAnsi="Times New Roman" w:cs="Times New Roman"/>
          <w:sz w:val="24"/>
          <w:szCs w:val="24"/>
        </w:rPr>
        <w:t xml:space="preserve"> </w:t>
      </w:r>
      <w:r w:rsidRPr="00ED6B95">
        <w:rPr>
          <w:rFonts w:ascii="Times New Roman" w:hAnsi="Times New Roman" w:cs="Times New Roman"/>
          <w:sz w:val="24"/>
          <w:szCs w:val="24"/>
        </w:rPr>
        <w:t xml:space="preserve">Überall auf der Welt tragen die Menschen </w:t>
      </w:r>
      <w:r>
        <w:rPr>
          <w:rFonts w:ascii="Times New Roman" w:hAnsi="Times New Roman" w:cs="Times New Roman"/>
          <w:sz w:val="24"/>
          <w:szCs w:val="24"/>
        </w:rPr>
        <w:t>die gleichen Klamotten</w:t>
      </w:r>
      <w:r w:rsidRPr="00ED6B95">
        <w:rPr>
          <w:rFonts w:ascii="Times New Roman" w:hAnsi="Times New Roman" w:cs="Times New Roman"/>
          <w:sz w:val="24"/>
          <w:szCs w:val="24"/>
        </w:rPr>
        <w:t xml:space="preserve">, </w:t>
      </w:r>
      <w:r>
        <w:rPr>
          <w:rFonts w:ascii="Times New Roman" w:hAnsi="Times New Roman" w:cs="Times New Roman"/>
          <w:sz w:val="24"/>
          <w:szCs w:val="24"/>
        </w:rPr>
        <w:t xml:space="preserve">essen und trinken das </w:t>
      </w:r>
      <w:r w:rsidR="004E0DFF">
        <w:rPr>
          <w:rFonts w:ascii="Times New Roman" w:hAnsi="Times New Roman" w:cs="Times New Roman"/>
          <w:sz w:val="24"/>
          <w:szCs w:val="24"/>
        </w:rPr>
        <w:t>G</w:t>
      </w:r>
      <w:r>
        <w:rPr>
          <w:rFonts w:ascii="Times New Roman" w:hAnsi="Times New Roman" w:cs="Times New Roman"/>
          <w:sz w:val="24"/>
          <w:szCs w:val="24"/>
        </w:rPr>
        <w:t>leiche</w:t>
      </w:r>
      <w:r w:rsidRPr="00ED6B95">
        <w:rPr>
          <w:rFonts w:ascii="Times New Roman" w:hAnsi="Times New Roman" w:cs="Times New Roman"/>
          <w:sz w:val="24"/>
          <w:szCs w:val="24"/>
        </w:rPr>
        <w:t>, hören</w:t>
      </w:r>
      <w:r>
        <w:rPr>
          <w:rFonts w:ascii="Times New Roman" w:hAnsi="Times New Roman" w:cs="Times New Roman"/>
          <w:sz w:val="24"/>
          <w:szCs w:val="24"/>
        </w:rPr>
        <w:t xml:space="preserve"> die gleiche Musik</w:t>
      </w:r>
      <w:r w:rsidR="004E0DFF">
        <w:rPr>
          <w:rFonts w:ascii="Times New Roman" w:hAnsi="Times New Roman" w:cs="Times New Roman"/>
          <w:sz w:val="24"/>
          <w:szCs w:val="24"/>
        </w:rPr>
        <w:t xml:space="preserve"> und alle verfügen über ein einheitliches Wertesystem, wobei die landesspezifischen kulturellen Merkmale aufgegeben werden</w:t>
      </w:r>
      <w:r w:rsidRPr="00ED6B95">
        <w:rPr>
          <w:rFonts w:ascii="Times New Roman" w:hAnsi="Times New Roman" w:cs="Times New Roman"/>
          <w:sz w:val="24"/>
          <w:szCs w:val="24"/>
        </w:rPr>
        <w:t>.</w:t>
      </w:r>
    </w:p>
    <w:p w14:paraId="2DC841DF" w14:textId="77777777" w:rsidR="00ED6B95" w:rsidRDefault="00ED6B95" w:rsidP="006049AE">
      <w:pPr>
        <w:spacing w:line="360" w:lineRule="auto"/>
        <w:jc w:val="both"/>
        <w:rPr>
          <w:rFonts w:ascii="Times New Roman" w:hAnsi="Times New Roman" w:cs="Times New Roman"/>
          <w:sz w:val="24"/>
          <w:szCs w:val="24"/>
        </w:rPr>
      </w:pPr>
    </w:p>
    <w:p w14:paraId="7CE4DB30" w14:textId="77777777" w:rsidR="00D639D9" w:rsidRDefault="00D639D9" w:rsidP="006049AE">
      <w:pPr>
        <w:spacing w:line="360" w:lineRule="auto"/>
        <w:jc w:val="both"/>
        <w:rPr>
          <w:rFonts w:ascii="Times New Roman" w:hAnsi="Times New Roman" w:cs="Times New Roman"/>
          <w:sz w:val="24"/>
          <w:szCs w:val="24"/>
        </w:rPr>
      </w:pPr>
    </w:p>
    <w:p w14:paraId="5A11F17B" w14:textId="77777777" w:rsidR="00D639D9" w:rsidRDefault="00D639D9" w:rsidP="006049AE">
      <w:pPr>
        <w:spacing w:line="360" w:lineRule="auto"/>
        <w:jc w:val="both"/>
        <w:rPr>
          <w:rFonts w:ascii="Times New Roman" w:hAnsi="Times New Roman" w:cs="Times New Roman"/>
          <w:sz w:val="24"/>
          <w:szCs w:val="24"/>
        </w:rPr>
      </w:pPr>
    </w:p>
    <w:p w14:paraId="61BDF581" w14:textId="004B3DF1" w:rsidR="00D639D9" w:rsidRPr="0058279F" w:rsidRDefault="00D639D9" w:rsidP="006049AE">
      <w:pPr>
        <w:spacing w:line="360" w:lineRule="auto"/>
        <w:jc w:val="both"/>
        <w:rPr>
          <w:rFonts w:ascii="Times New Roman" w:hAnsi="Times New Roman" w:cs="Times New Roman"/>
          <w:b/>
          <w:bCs/>
          <w:sz w:val="28"/>
          <w:szCs w:val="28"/>
          <w:u w:val="single"/>
        </w:rPr>
      </w:pPr>
      <w:r w:rsidRPr="0058279F">
        <w:rPr>
          <w:rFonts w:ascii="Times New Roman" w:hAnsi="Times New Roman" w:cs="Times New Roman"/>
          <w:b/>
          <w:bCs/>
          <w:sz w:val="28"/>
          <w:szCs w:val="28"/>
          <w:u w:val="single"/>
        </w:rPr>
        <w:lastRenderedPageBreak/>
        <w:t>Aufgaben</w:t>
      </w:r>
    </w:p>
    <w:p w14:paraId="74BB9028" w14:textId="4304C04D" w:rsidR="008926C2" w:rsidRPr="0058279F" w:rsidRDefault="00D639D9" w:rsidP="008926C2">
      <w:pPr>
        <w:spacing w:line="360" w:lineRule="auto"/>
        <w:jc w:val="both"/>
        <w:rPr>
          <w:rFonts w:ascii="Times New Roman" w:hAnsi="Times New Roman" w:cs="Times New Roman"/>
          <w:b/>
          <w:bCs/>
          <w:i/>
          <w:iCs/>
          <w:sz w:val="24"/>
          <w:szCs w:val="24"/>
        </w:rPr>
      </w:pPr>
      <w:r w:rsidRPr="0058279F">
        <w:rPr>
          <w:rFonts w:ascii="Times New Roman" w:hAnsi="Times New Roman" w:cs="Times New Roman"/>
          <w:b/>
          <w:bCs/>
          <w:i/>
          <w:iCs/>
          <w:sz w:val="24"/>
          <w:szCs w:val="24"/>
        </w:rPr>
        <w:t>Aufgabe</w:t>
      </w:r>
      <w:r w:rsidR="008926C2" w:rsidRPr="0058279F">
        <w:rPr>
          <w:rFonts w:ascii="Times New Roman" w:hAnsi="Times New Roman" w:cs="Times New Roman"/>
          <w:b/>
          <w:bCs/>
          <w:i/>
          <w:iCs/>
          <w:sz w:val="24"/>
          <w:szCs w:val="24"/>
        </w:rPr>
        <w:t xml:space="preserve"> 1</w:t>
      </w:r>
      <w:r w:rsidRPr="0058279F">
        <w:rPr>
          <w:rFonts w:ascii="Times New Roman" w:hAnsi="Times New Roman" w:cs="Times New Roman"/>
          <w:b/>
          <w:bCs/>
          <w:i/>
          <w:iCs/>
          <w:sz w:val="24"/>
          <w:szCs w:val="24"/>
        </w:rPr>
        <w:t>: Beantworte die Fragen mithilfe des Textes!</w:t>
      </w:r>
    </w:p>
    <w:p w14:paraId="1C3C9240" w14:textId="21ECA9A2" w:rsidR="008926C2" w:rsidRPr="008926C2" w:rsidRDefault="008926C2" w:rsidP="008926C2">
      <w:pPr>
        <w:pStyle w:val="Listaszerbekezds"/>
        <w:numPr>
          <w:ilvl w:val="0"/>
          <w:numId w:val="6"/>
        </w:numPr>
        <w:spacing w:line="360" w:lineRule="auto"/>
        <w:jc w:val="both"/>
        <w:rPr>
          <w:rFonts w:ascii="Times New Roman" w:hAnsi="Times New Roman" w:cs="Times New Roman"/>
          <w:sz w:val="24"/>
          <w:szCs w:val="24"/>
        </w:rPr>
      </w:pPr>
      <w:r w:rsidRPr="008926C2">
        <w:rPr>
          <w:rFonts w:ascii="Times New Roman" w:hAnsi="Times New Roman" w:cs="Times New Roman"/>
          <w:sz w:val="24"/>
          <w:szCs w:val="24"/>
        </w:rPr>
        <w:t>Was versteht man im Allgemeinen unter Globalisierung?</w:t>
      </w:r>
    </w:p>
    <w:p w14:paraId="6C307206" w14:textId="38858140" w:rsidR="008926C2" w:rsidRPr="008926C2" w:rsidRDefault="008926C2" w:rsidP="008926C2">
      <w:pPr>
        <w:pStyle w:val="Listaszerbekezds"/>
        <w:numPr>
          <w:ilvl w:val="0"/>
          <w:numId w:val="6"/>
        </w:numPr>
        <w:spacing w:line="360" w:lineRule="auto"/>
        <w:jc w:val="both"/>
        <w:rPr>
          <w:rFonts w:ascii="Times New Roman" w:hAnsi="Times New Roman" w:cs="Times New Roman"/>
          <w:sz w:val="24"/>
          <w:szCs w:val="24"/>
        </w:rPr>
      </w:pPr>
      <w:r w:rsidRPr="008926C2">
        <w:rPr>
          <w:rFonts w:ascii="Times New Roman" w:hAnsi="Times New Roman" w:cs="Times New Roman"/>
          <w:sz w:val="24"/>
          <w:szCs w:val="24"/>
        </w:rPr>
        <w:t>Welche Hauptgründe führten zum Zusammenwachsen der Welt?</w:t>
      </w:r>
    </w:p>
    <w:p w14:paraId="766021C9" w14:textId="19E3B881" w:rsidR="008926C2" w:rsidRPr="008926C2" w:rsidRDefault="008926C2" w:rsidP="008926C2">
      <w:pPr>
        <w:pStyle w:val="Listaszerbekezds"/>
        <w:numPr>
          <w:ilvl w:val="0"/>
          <w:numId w:val="6"/>
        </w:numPr>
        <w:spacing w:line="360" w:lineRule="auto"/>
        <w:jc w:val="both"/>
        <w:rPr>
          <w:rFonts w:ascii="Times New Roman" w:hAnsi="Times New Roman" w:cs="Times New Roman"/>
          <w:sz w:val="24"/>
          <w:szCs w:val="24"/>
        </w:rPr>
      </w:pPr>
      <w:r w:rsidRPr="008926C2">
        <w:rPr>
          <w:rFonts w:ascii="Times New Roman" w:hAnsi="Times New Roman" w:cs="Times New Roman"/>
          <w:sz w:val="24"/>
          <w:szCs w:val="24"/>
        </w:rPr>
        <w:t>Zähle die Bereiche der Globalisierung auf!</w:t>
      </w:r>
    </w:p>
    <w:p w14:paraId="74AC7773" w14:textId="74E5A59B" w:rsidR="008926C2" w:rsidRPr="008926C2" w:rsidRDefault="008926C2" w:rsidP="008926C2">
      <w:pPr>
        <w:pStyle w:val="Listaszerbekezds"/>
        <w:numPr>
          <w:ilvl w:val="0"/>
          <w:numId w:val="6"/>
        </w:numPr>
        <w:spacing w:line="360" w:lineRule="auto"/>
        <w:jc w:val="both"/>
        <w:rPr>
          <w:rFonts w:ascii="Times New Roman" w:hAnsi="Times New Roman" w:cs="Times New Roman"/>
          <w:sz w:val="24"/>
          <w:szCs w:val="24"/>
        </w:rPr>
      </w:pPr>
      <w:r w:rsidRPr="008926C2">
        <w:rPr>
          <w:rFonts w:ascii="Times New Roman" w:hAnsi="Times New Roman" w:cs="Times New Roman"/>
          <w:sz w:val="24"/>
          <w:szCs w:val="24"/>
        </w:rPr>
        <w:t>Womit begann die kulturelle Globalisierung?</w:t>
      </w:r>
    </w:p>
    <w:p w14:paraId="436D1023" w14:textId="5898E61B" w:rsidR="008926C2" w:rsidRPr="008926C2" w:rsidRDefault="008926C2" w:rsidP="008926C2">
      <w:pPr>
        <w:pStyle w:val="Listaszerbekezds"/>
        <w:numPr>
          <w:ilvl w:val="0"/>
          <w:numId w:val="6"/>
        </w:numPr>
        <w:spacing w:line="360" w:lineRule="auto"/>
        <w:jc w:val="both"/>
        <w:rPr>
          <w:rFonts w:ascii="Times New Roman" w:hAnsi="Times New Roman" w:cs="Times New Roman"/>
          <w:sz w:val="24"/>
          <w:szCs w:val="24"/>
        </w:rPr>
      </w:pPr>
      <w:r w:rsidRPr="008926C2">
        <w:rPr>
          <w:rFonts w:ascii="Times New Roman" w:hAnsi="Times New Roman" w:cs="Times New Roman"/>
          <w:sz w:val="24"/>
          <w:szCs w:val="24"/>
        </w:rPr>
        <w:t>Definiere die ökonomische Globalisierung!</w:t>
      </w:r>
    </w:p>
    <w:p w14:paraId="0057BF81" w14:textId="3C4375C1" w:rsidR="008926C2" w:rsidRPr="008926C2" w:rsidRDefault="008926C2" w:rsidP="008926C2">
      <w:pPr>
        <w:pStyle w:val="Listaszerbekezds"/>
        <w:numPr>
          <w:ilvl w:val="0"/>
          <w:numId w:val="6"/>
        </w:numPr>
        <w:spacing w:line="360" w:lineRule="auto"/>
        <w:jc w:val="both"/>
        <w:rPr>
          <w:rFonts w:ascii="Times New Roman" w:hAnsi="Times New Roman" w:cs="Times New Roman"/>
          <w:sz w:val="24"/>
          <w:szCs w:val="24"/>
        </w:rPr>
      </w:pPr>
      <w:r w:rsidRPr="008926C2">
        <w:rPr>
          <w:rFonts w:ascii="Times New Roman" w:hAnsi="Times New Roman" w:cs="Times New Roman"/>
          <w:sz w:val="24"/>
          <w:szCs w:val="24"/>
        </w:rPr>
        <w:t>Aus welchen Gründen verdoppelte sich die Zahl der Migranten in den letzten Jahrzehnten?</w:t>
      </w:r>
    </w:p>
    <w:p w14:paraId="14F9BB91" w14:textId="29E13508" w:rsidR="008926C2" w:rsidRDefault="008926C2" w:rsidP="008926C2">
      <w:pPr>
        <w:pStyle w:val="Listaszerbekezds"/>
        <w:numPr>
          <w:ilvl w:val="0"/>
          <w:numId w:val="6"/>
        </w:numPr>
        <w:spacing w:line="360" w:lineRule="auto"/>
        <w:jc w:val="both"/>
        <w:rPr>
          <w:rFonts w:ascii="Times New Roman" w:hAnsi="Times New Roman" w:cs="Times New Roman"/>
          <w:sz w:val="24"/>
          <w:szCs w:val="24"/>
        </w:rPr>
      </w:pPr>
      <w:r w:rsidRPr="008926C2">
        <w:rPr>
          <w:rFonts w:ascii="Times New Roman" w:hAnsi="Times New Roman" w:cs="Times New Roman"/>
          <w:sz w:val="24"/>
          <w:szCs w:val="24"/>
        </w:rPr>
        <w:t xml:space="preserve">Was ist der Unterschied zwischen der globalen Kultur und einer Einheitskultur? </w:t>
      </w:r>
    </w:p>
    <w:p w14:paraId="36298615" w14:textId="77777777" w:rsidR="00E26BB0" w:rsidRPr="00E26BB0" w:rsidRDefault="00E26BB0" w:rsidP="00E26BB0">
      <w:pPr>
        <w:spacing w:line="360" w:lineRule="auto"/>
        <w:ind w:left="360"/>
        <w:jc w:val="both"/>
        <w:rPr>
          <w:rFonts w:ascii="Times New Roman" w:hAnsi="Times New Roman" w:cs="Times New Roman"/>
          <w:sz w:val="24"/>
          <w:szCs w:val="24"/>
        </w:rPr>
      </w:pPr>
    </w:p>
    <w:p w14:paraId="1DA1D627" w14:textId="6984B6FB" w:rsidR="008926C2" w:rsidRPr="0058279F" w:rsidRDefault="008926C2" w:rsidP="008926C2">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58279F">
        <w:rPr>
          <w:rFonts w:ascii="Times New Roman" w:hAnsi="Times New Roman" w:cs="Times New Roman"/>
          <w:b/>
          <w:bCs/>
          <w:i/>
          <w:iCs/>
          <w:sz w:val="24"/>
          <w:szCs w:val="24"/>
        </w:rPr>
        <w:t xml:space="preserve">Aufgabe 2. </w:t>
      </w:r>
      <w:r w:rsidR="00E26BB0" w:rsidRPr="0058279F">
        <w:rPr>
          <w:rFonts w:ascii="Times New Roman" w:hAnsi="Times New Roman" w:cs="Times New Roman"/>
          <w:b/>
          <w:bCs/>
          <w:i/>
          <w:iCs/>
          <w:sz w:val="24"/>
          <w:szCs w:val="24"/>
        </w:rPr>
        <w:t>Analysiere die Karikaturen!</w:t>
      </w:r>
    </w:p>
    <w:p w14:paraId="1CF33B6D" w14:textId="18760C14" w:rsidR="00E26BB0" w:rsidRDefault="00E26BB0" w:rsidP="008926C2">
      <w:pPr>
        <w:spacing w:line="360" w:lineRule="auto"/>
        <w:jc w:val="both"/>
        <w:rPr>
          <w:rFonts w:ascii="Times New Roman" w:hAnsi="Times New Roman" w:cs="Times New Roman"/>
          <w:sz w:val="24"/>
          <w:szCs w:val="24"/>
        </w:rPr>
      </w:pPr>
      <w:r>
        <w:rPr>
          <w:noProof/>
          <w:lang w:val="hu-HU" w:eastAsia="hu-HU"/>
        </w:rPr>
        <w:drawing>
          <wp:inline distT="0" distB="0" distL="0" distR="0" wp14:anchorId="03BA26B9" wp14:editId="43955ABF">
            <wp:extent cx="4412240" cy="3162300"/>
            <wp:effectExtent l="0" t="0" r="7620" b="0"/>
            <wp:docPr id="1506945542" name="Kép 1" descr="A képen vázlat, rajz, ruházat, illusztráció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945542" name="Kép 1" descr="A képen vázlat, rajz, ruházat, illusztráció látható&#10;&#10;Automatikusan generált leírás"/>
                    <pic:cNvPicPr/>
                  </pic:nvPicPr>
                  <pic:blipFill>
                    <a:blip r:embed="rId8"/>
                    <a:stretch>
                      <a:fillRect/>
                    </a:stretch>
                  </pic:blipFill>
                  <pic:spPr>
                    <a:xfrm>
                      <a:off x="0" y="0"/>
                      <a:ext cx="4418842" cy="3167032"/>
                    </a:xfrm>
                    <a:prstGeom prst="rect">
                      <a:avLst/>
                    </a:prstGeom>
                  </pic:spPr>
                </pic:pic>
              </a:graphicData>
            </a:graphic>
          </wp:inline>
        </w:drawing>
      </w:r>
    </w:p>
    <w:p w14:paraId="7A2A7886" w14:textId="7381E71E" w:rsidR="008926C2" w:rsidRDefault="00E26BB0" w:rsidP="008926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Quelle: </w:t>
      </w:r>
      <w:hyperlink r:id="rId9" w:history="1">
        <w:r w:rsidRPr="00A73E93">
          <w:rPr>
            <w:rStyle w:val="Hiperhivatkozs"/>
            <w:rFonts w:ascii="Times New Roman" w:hAnsi="Times New Roman" w:cs="Times New Roman"/>
            <w:sz w:val="24"/>
            <w:szCs w:val="24"/>
          </w:rPr>
          <w:t>www.schule-bw.de</w:t>
        </w:r>
      </w:hyperlink>
    </w:p>
    <w:p w14:paraId="3D576D2C" w14:textId="3AC79430" w:rsidR="00E26BB0" w:rsidRDefault="00E26BB0" w:rsidP="008926C2">
      <w:pPr>
        <w:spacing w:line="360" w:lineRule="auto"/>
        <w:jc w:val="both"/>
        <w:rPr>
          <w:rFonts w:ascii="Times New Roman" w:hAnsi="Times New Roman" w:cs="Times New Roman"/>
          <w:sz w:val="24"/>
          <w:szCs w:val="24"/>
        </w:rPr>
      </w:pPr>
      <w:r>
        <w:rPr>
          <w:noProof/>
          <w:lang w:val="hu-HU" w:eastAsia="hu-HU"/>
        </w:rPr>
        <w:lastRenderedPageBreak/>
        <w:drawing>
          <wp:inline distT="0" distB="0" distL="0" distR="0" wp14:anchorId="158CBBF3" wp14:editId="29F5F649">
            <wp:extent cx="5138231" cy="3627120"/>
            <wp:effectExtent l="0" t="0" r="5715" b="0"/>
            <wp:docPr id="397826038" name="Kép 1" descr="A képen szöveg, rajz, illusztráció, vázla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826038" name="Kép 1" descr="A képen szöveg, rajz, illusztráció, vázlat látható&#10;&#10;Automatikusan generált leírás"/>
                    <pic:cNvPicPr/>
                  </pic:nvPicPr>
                  <pic:blipFill>
                    <a:blip r:embed="rId10"/>
                    <a:stretch>
                      <a:fillRect/>
                    </a:stretch>
                  </pic:blipFill>
                  <pic:spPr>
                    <a:xfrm>
                      <a:off x="0" y="0"/>
                      <a:ext cx="5147847" cy="3633908"/>
                    </a:xfrm>
                    <a:prstGeom prst="rect">
                      <a:avLst/>
                    </a:prstGeom>
                  </pic:spPr>
                </pic:pic>
              </a:graphicData>
            </a:graphic>
          </wp:inline>
        </w:drawing>
      </w:r>
    </w:p>
    <w:p w14:paraId="5B312E4B" w14:textId="0EC2C7E4" w:rsidR="00E26BB0" w:rsidRDefault="00E26BB0" w:rsidP="008926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Quelle: </w:t>
      </w:r>
      <w:hyperlink r:id="rId11" w:history="1">
        <w:r w:rsidRPr="00A73E93">
          <w:rPr>
            <w:rStyle w:val="Hiperhivatkozs"/>
            <w:rFonts w:ascii="Times New Roman" w:hAnsi="Times New Roman" w:cs="Times New Roman"/>
            <w:sz w:val="24"/>
            <w:szCs w:val="24"/>
          </w:rPr>
          <w:t>https://www.l-iz.de/leben/satire/2017/11/paradies-globalisierung-fuer-alle-196722</w:t>
        </w:r>
      </w:hyperlink>
    </w:p>
    <w:p w14:paraId="01862F5E" w14:textId="77777777" w:rsidR="006D29E9" w:rsidRDefault="006D29E9" w:rsidP="008926C2">
      <w:pPr>
        <w:spacing w:line="360" w:lineRule="auto"/>
        <w:jc w:val="both"/>
        <w:rPr>
          <w:rFonts w:ascii="Times New Roman" w:hAnsi="Times New Roman" w:cs="Times New Roman"/>
          <w:sz w:val="24"/>
          <w:szCs w:val="24"/>
        </w:rPr>
      </w:pPr>
    </w:p>
    <w:p w14:paraId="25B2D443" w14:textId="1313F478" w:rsidR="00E26BB0" w:rsidRPr="006D29E9" w:rsidRDefault="0058279F" w:rsidP="008926C2">
      <w:pPr>
        <w:spacing w:line="360" w:lineRule="auto"/>
        <w:jc w:val="both"/>
        <w:rPr>
          <w:rFonts w:ascii="Times New Roman" w:hAnsi="Times New Roman" w:cs="Times New Roman"/>
          <w:b/>
          <w:bCs/>
          <w:i/>
          <w:iCs/>
          <w:sz w:val="24"/>
          <w:szCs w:val="24"/>
        </w:rPr>
      </w:pPr>
      <w:r w:rsidRPr="006D29E9">
        <w:rPr>
          <w:rFonts w:ascii="Times New Roman" w:hAnsi="Times New Roman" w:cs="Times New Roman"/>
          <w:b/>
          <w:bCs/>
          <w:i/>
          <w:iCs/>
          <w:sz w:val="24"/>
          <w:szCs w:val="24"/>
        </w:rPr>
        <w:t>Aufgabe 3. Schaue dir das Video über die „Globalisierung der Kommunikation“ an! Zeige mithilfe einer Zeitleiste den Prozess der Globalisierung der Kommunikation dar</w:t>
      </w:r>
      <w:r w:rsidR="006D29E9" w:rsidRPr="006D29E9">
        <w:rPr>
          <w:rFonts w:ascii="Times New Roman" w:hAnsi="Times New Roman" w:cs="Times New Roman"/>
          <w:b/>
          <w:bCs/>
          <w:i/>
          <w:iCs/>
          <w:sz w:val="24"/>
          <w:szCs w:val="24"/>
        </w:rPr>
        <w:t xml:space="preserve"> und beantworte danach die Fragen!</w:t>
      </w:r>
    </w:p>
    <w:p w14:paraId="448AB062" w14:textId="7645D067" w:rsidR="006D29E9" w:rsidRDefault="006D29E9" w:rsidP="008926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Video: </w:t>
      </w:r>
      <w:hyperlink r:id="rId12" w:history="1">
        <w:r w:rsidRPr="00A73E93">
          <w:rPr>
            <w:rStyle w:val="Hiperhivatkozs"/>
            <w:rFonts w:ascii="Times New Roman" w:hAnsi="Times New Roman" w:cs="Times New Roman"/>
            <w:sz w:val="24"/>
            <w:szCs w:val="24"/>
          </w:rPr>
          <w:t>https://www.youtube.com/watch?v=6ljeOaCGmP4</w:t>
        </w:r>
      </w:hyperlink>
    </w:p>
    <w:p w14:paraId="1A5FB5B3" w14:textId="77777777" w:rsidR="006D29E9" w:rsidRDefault="006D29E9" w:rsidP="008926C2">
      <w:pPr>
        <w:spacing w:line="360" w:lineRule="auto"/>
        <w:jc w:val="both"/>
        <w:rPr>
          <w:rFonts w:ascii="Times New Roman" w:hAnsi="Times New Roman" w:cs="Times New Roman"/>
          <w:sz w:val="24"/>
          <w:szCs w:val="24"/>
        </w:rPr>
      </w:pPr>
    </w:p>
    <w:p w14:paraId="5DF30A22" w14:textId="77777777" w:rsidR="0058279F" w:rsidRDefault="0058279F" w:rsidP="008926C2">
      <w:pPr>
        <w:spacing w:line="360"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132"/>
        <w:gridCol w:w="1132"/>
        <w:gridCol w:w="1133"/>
        <w:gridCol w:w="1133"/>
        <w:gridCol w:w="1133"/>
        <w:gridCol w:w="1133"/>
        <w:gridCol w:w="1133"/>
        <w:gridCol w:w="1133"/>
      </w:tblGrid>
      <w:tr w:rsidR="006D29E9" w14:paraId="72B1CD05" w14:textId="77777777" w:rsidTr="006D29E9">
        <w:tc>
          <w:tcPr>
            <w:tcW w:w="1132" w:type="dxa"/>
            <w:tcBorders>
              <w:top w:val="nil"/>
              <w:left w:val="nil"/>
              <w:bottom w:val="single" w:sz="4" w:space="0" w:color="auto"/>
            </w:tcBorders>
          </w:tcPr>
          <w:p w14:paraId="23E3DE75" w14:textId="77777777" w:rsidR="006D29E9" w:rsidRDefault="006D29E9" w:rsidP="008926C2">
            <w:pPr>
              <w:spacing w:line="360" w:lineRule="auto"/>
              <w:jc w:val="both"/>
              <w:rPr>
                <w:rFonts w:ascii="Times New Roman" w:hAnsi="Times New Roman" w:cs="Times New Roman"/>
                <w:sz w:val="24"/>
                <w:szCs w:val="24"/>
              </w:rPr>
            </w:pPr>
          </w:p>
        </w:tc>
        <w:tc>
          <w:tcPr>
            <w:tcW w:w="1132" w:type="dxa"/>
            <w:tcBorders>
              <w:top w:val="nil"/>
              <w:bottom w:val="single" w:sz="4" w:space="0" w:color="auto"/>
            </w:tcBorders>
          </w:tcPr>
          <w:p w14:paraId="77DA00D9"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top w:val="nil"/>
              <w:bottom w:val="single" w:sz="4" w:space="0" w:color="auto"/>
            </w:tcBorders>
          </w:tcPr>
          <w:p w14:paraId="015F7694"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top w:val="nil"/>
              <w:bottom w:val="single" w:sz="4" w:space="0" w:color="auto"/>
            </w:tcBorders>
          </w:tcPr>
          <w:p w14:paraId="4654B50D"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top w:val="nil"/>
              <w:bottom w:val="single" w:sz="4" w:space="0" w:color="auto"/>
            </w:tcBorders>
          </w:tcPr>
          <w:p w14:paraId="3AB290C9"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top w:val="nil"/>
              <w:bottom w:val="single" w:sz="4" w:space="0" w:color="auto"/>
            </w:tcBorders>
          </w:tcPr>
          <w:p w14:paraId="6F6944E3"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top w:val="nil"/>
              <w:bottom w:val="single" w:sz="4" w:space="0" w:color="auto"/>
            </w:tcBorders>
          </w:tcPr>
          <w:p w14:paraId="34849873"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top w:val="nil"/>
              <w:bottom w:val="single" w:sz="4" w:space="0" w:color="auto"/>
              <w:right w:val="nil"/>
            </w:tcBorders>
          </w:tcPr>
          <w:p w14:paraId="5DD9417A" w14:textId="206C218A" w:rsidR="006D29E9" w:rsidRDefault="00CD61F7" w:rsidP="008926C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hu-HU" w:eastAsia="hu-HU"/>
              </w:rPr>
              <mc:AlternateContent>
                <mc:Choice Requires="wps">
                  <w:drawing>
                    <wp:anchor distT="0" distB="0" distL="114300" distR="114300" simplePos="0" relativeHeight="251659264" behindDoc="0" locked="0" layoutInCell="1" allowOverlap="1" wp14:anchorId="6F4F7FE0" wp14:editId="63AFD786">
                      <wp:simplePos x="0" y="0"/>
                      <wp:positionH relativeFrom="column">
                        <wp:posOffset>534670</wp:posOffset>
                      </wp:positionH>
                      <wp:positionV relativeFrom="paragraph">
                        <wp:posOffset>254635</wp:posOffset>
                      </wp:positionV>
                      <wp:extent cx="236220" cy="7620"/>
                      <wp:effectExtent l="0" t="76200" r="30480" b="87630"/>
                      <wp:wrapNone/>
                      <wp:docPr id="1774306419" name="Egyenes összekötő nyíllal 2"/>
                      <wp:cNvGraphicFramePr/>
                      <a:graphic xmlns:a="http://schemas.openxmlformats.org/drawingml/2006/main">
                        <a:graphicData uri="http://schemas.microsoft.com/office/word/2010/wordprocessingShape">
                          <wps:wsp>
                            <wps:cNvCnPr/>
                            <wps:spPr>
                              <a:xfrm flipV="1">
                                <a:off x="0" y="0"/>
                                <a:ext cx="23622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71431D91" id="_x0000_t32" coordsize="21600,21600" o:spt="32" o:oned="t" path="m,l21600,21600e" filled="f">
                      <v:path arrowok="t" fillok="f" o:connecttype="none"/>
                      <o:lock v:ext="edit" shapetype="t"/>
                    </v:shapetype>
                    <v:shape id="Egyenes összekötő nyíllal 2" o:spid="_x0000_s1026" type="#_x0000_t32" style="position:absolute;margin-left:42.1pt;margin-top:20.05pt;width:18.6pt;height:.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L+vgEAAMsDAAAOAAAAZHJzL2Uyb0RvYy54bWysU02P0zAQvSPxHyzfadIgFRQ13UMXuCBY&#10;8XX3OuPEwl+yhzb594ydNov4kNBqLyPHnvfmvZnJ/mayhp0gJu1dx7ebmjNw0vfaDR3/+uXti9ec&#10;JRSuF8Y76PgMid8cnj/bn0MLjR+96SEyInGpPYeOj4ihraokR7AibXwAR4/KRyuQPuNQ9VGcid2a&#10;qqnrXXX2sQ/RS0iJbm+XR34o/EqBxI9KJUBmOk7asMRY4n2O1WEv2iGKMGp5kSEeocIK7ajoSnUr&#10;ULAfUf9BZbWMPnmFG+lt5ZXSEooHcrOtf3PzeRQBihdqTgprm9LT0coPp6O7i9SGc0htCncxu5hU&#10;tEwZHb7RTIsvUsqm0rZ5bRtMyCRdNi93TUPNlfT0akcnYqsWkkwWYsJ34C3Lh44njEIPIx69czQe&#10;H5cC4vQ+4QK8AjLYuBxRaPPG9QznQDuEUQs3GLjUySnVg/pywtnAAv8EiumeVC5lymLB0UR2ErQS&#10;/fftykKZGaK0MSuoLub/CbrkZhiUZftf4JpdKnqHK9Bq5+PfquJ0laqW/KvrxWu2fe/7ucyytIM2&#10;pszhst15JX/9LvCHf/DwEwAA//8DAFBLAwQUAAYACAAAACEAiQOfFd4AAAAIAQAADwAAAGRycy9k&#10;b3ducmV2LnhtbEyPwU7DMBBE70j9B2uRuLWOg1WqNE5VIXEBBKX00psbb5OIeB3Zbhv4etwTHGdn&#10;NPO2XI22Z2f0oXOkQMwyYEi1Mx01CnafT9MFsBA1Gd07QgXfGGBVTW5KXRh3oQ88b2PDUgmFQito&#10;YxwKzkPdotVh5gak5B2dtzom6RtuvL6kctvzPMvm3OqO0kKrB3xssf7anqyCV+Hfnx/2b0cZGv+z&#10;pxe5CRun1N3tuF4CizjGvzBc8RM6VInp4E5kAusVLGSekgpkJoBd/VxIYId0EPfAq5L/f6D6BQAA&#10;//8DAFBLAQItABQABgAIAAAAIQC2gziS/gAAAOEBAAATAAAAAAAAAAAAAAAAAAAAAABbQ29udGVu&#10;dF9UeXBlc10ueG1sUEsBAi0AFAAGAAgAAAAhADj9If/WAAAAlAEAAAsAAAAAAAAAAAAAAAAALwEA&#10;AF9yZWxzLy5yZWxzUEsBAi0AFAAGAAgAAAAhADHeov6+AQAAywMAAA4AAAAAAAAAAAAAAAAALgIA&#10;AGRycy9lMm9Eb2MueG1sUEsBAi0AFAAGAAgAAAAhAIkDnxXeAAAACAEAAA8AAAAAAAAAAAAAAAAA&#10;GAQAAGRycy9kb3ducmV2LnhtbFBLBQYAAAAABAAEAPMAAAAjBQAAAAA=&#10;" strokecolor="black [3200]" strokeweight=".5pt">
                      <v:stroke endarrow="block" joinstyle="miter"/>
                    </v:shape>
                  </w:pict>
                </mc:Fallback>
              </mc:AlternateContent>
            </w:r>
          </w:p>
        </w:tc>
      </w:tr>
      <w:tr w:rsidR="006D29E9" w14:paraId="23D27492" w14:textId="77777777" w:rsidTr="006D29E9">
        <w:tc>
          <w:tcPr>
            <w:tcW w:w="1132" w:type="dxa"/>
            <w:tcBorders>
              <w:left w:val="nil"/>
              <w:bottom w:val="nil"/>
            </w:tcBorders>
          </w:tcPr>
          <w:p w14:paraId="2A1321A5" w14:textId="4A5E72A8" w:rsidR="006D29E9" w:rsidRDefault="006D29E9" w:rsidP="008926C2">
            <w:pPr>
              <w:spacing w:line="360" w:lineRule="auto"/>
              <w:jc w:val="both"/>
              <w:rPr>
                <w:rFonts w:ascii="Times New Roman" w:hAnsi="Times New Roman" w:cs="Times New Roman"/>
                <w:sz w:val="24"/>
                <w:szCs w:val="24"/>
              </w:rPr>
            </w:pPr>
          </w:p>
        </w:tc>
        <w:tc>
          <w:tcPr>
            <w:tcW w:w="1132" w:type="dxa"/>
            <w:tcBorders>
              <w:bottom w:val="nil"/>
            </w:tcBorders>
          </w:tcPr>
          <w:p w14:paraId="3AFE6EEA"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bottom w:val="nil"/>
            </w:tcBorders>
          </w:tcPr>
          <w:p w14:paraId="4DF1D4C8"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bottom w:val="nil"/>
            </w:tcBorders>
          </w:tcPr>
          <w:p w14:paraId="517CEB53"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bottom w:val="nil"/>
            </w:tcBorders>
          </w:tcPr>
          <w:p w14:paraId="405CB3DB"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bottom w:val="nil"/>
            </w:tcBorders>
          </w:tcPr>
          <w:p w14:paraId="3F6CB732"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bottom w:val="nil"/>
            </w:tcBorders>
          </w:tcPr>
          <w:p w14:paraId="48BCBC73" w14:textId="77777777" w:rsidR="006D29E9" w:rsidRDefault="006D29E9" w:rsidP="008926C2">
            <w:pPr>
              <w:spacing w:line="360" w:lineRule="auto"/>
              <w:jc w:val="both"/>
              <w:rPr>
                <w:rFonts w:ascii="Times New Roman" w:hAnsi="Times New Roman" w:cs="Times New Roman"/>
                <w:sz w:val="24"/>
                <w:szCs w:val="24"/>
              </w:rPr>
            </w:pPr>
          </w:p>
        </w:tc>
        <w:tc>
          <w:tcPr>
            <w:tcW w:w="1133" w:type="dxa"/>
            <w:tcBorders>
              <w:bottom w:val="nil"/>
              <w:right w:val="nil"/>
            </w:tcBorders>
          </w:tcPr>
          <w:p w14:paraId="0B9665F7" w14:textId="77777777" w:rsidR="006D29E9" w:rsidRDefault="006D29E9" w:rsidP="008926C2">
            <w:pPr>
              <w:spacing w:line="360" w:lineRule="auto"/>
              <w:jc w:val="both"/>
              <w:rPr>
                <w:rFonts w:ascii="Times New Roman" w:hAnsi="Times New Roman" w:cs="Times New Roman"/>
                <w:sz w:val="24"/>
                <w:szCs w:val="24"/>
              </w:rPr>
            </w:pPr>
          </w:p>
        </w:tc>
      </w:tr>
    </w:tbl>
    <w:p w14:paraId="42527221" w14:textId="57F58C82" w:rsidR="0058279F" w:rsidRPr="008926C2" w:rsidRDefault="006D29E9" w:rsidP="006D29E9">
      <w:pPr>
        <w:tabs>
          <w:tab w:val="left" w:pos="94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6000 vor Chr.</w:t>
      </w:r>
    </w:p>
    <w:p w14:paraId="6E54752C" w14:textId="77777777" w:rsidR="00C21A2F" w:rsidRDefault="00C21A2F" w:rsidP="00151265">
      <w:pPr>
        <w:spacing w:line="360" w:lineRule="auto"/>
        <w:jc w:val="both"/>
        <w:rPr>
          <w:rFonts w:ascii="Times New Roman" w:hAnsi="Times New Roman" w:cs="Times New Roman"/>
          <w:sz w:val="24"/>
          <w:szCs w:val="24"/>
        </w:rPr>
      </w:pPr>
    </w:p>
    <w:p w14:paraId="41A1395A" w14:textId="77777777" w:rsidR="006D29E9" w:rsidRDefault="006D29E9" w:rsidP="00151265">
      <w:pPr>
        <w:spacing w:line="360" w:lineRule="auto"/>
        <w:jc w:val="both"/>
        <w:rPr>
          <w:rFonts w:ascii="Times New Roman" w:hAnsi="Times New Roman" w:cs="Times New Roman"/>
          <w:sz w:val="24"/>
          <w:szCs w:val="24"/>
        </w:rPr>
      </w:pPr>
    </w:p>
    <w:p w14:paraId="6FB3047A" w14:textId="77777777" w:rsidR="006D29E9" w:rsidRDefault="006D29E9" w:rsidP="00151265">
      <w:pPr>
        <w:spacing w:line="360" w:lineRule="auto"/>
        <w:jc w:val="both"/>
        <w:rPr>
          <w:rFonts w:ascii="Times New Roman" w:hAnsi="Times New Roman" w:cs="Times New Roman"/>
          <w:sz w:val="24"/>
          <w:szCs w:val="24"/>
        </w:rPr>
      </w:pPr>
    </w:p>
    <w:p w14:paraId="21B55F03" w14:textId="77777777" w:rsidR="00C21A2F" w:rsidRDefault="00C21A2F" w:rsidP="00151265">
      <w:pPr>
        <w:spacing w:line="360" w:lineRule="auto"/>
        <w:jc w:val="both"/>
        <w:rPr>
          <w:rFonts w:ascii="Times New Roman" w:hAnsi="Times New Roman" w:cs="Times New Roman"/>
          <w:sz w:val="24"/>
          <w:szCs w:val="24"/>
        </w:rPr>
      </w:pPr>
    </w:p>
    <w:p w14:paraId="4E9AEA39" w14:textId="340F0E21" w:rsidR="00C21A2F" w:rsidRPr="006D29E9" w:rsidRDefault="00C21A2F" w:rsidP="006D29E9">
      <w:pPr>
        <w:pStyle w:val="Listaszerbekezds"/>
        <w:numPr>
          <w:ilvl w:val="0"/>
          <w:numId w:val="7"/>
        </w:numPr>
        <w:spacing w:line="360" w:lineRule="auto"/>
        <w:jc w:val="both"/>
        <w:rPr>
          <w:rFonts w:ascii="Times New Roman" w:hAnsi="Times New Roman" w:cs="Times New Roman"/>
          <w:sz w:val="24"/>
          <w:szCs w:val="24"/>
        </w:rPr>
      </w:pPr>
      <w:r w:rsidRPr="006D29E9">
        <w:rPr>
          <w:rFonts w:ascii="Times New Roman" w:hAnsi="Times New Roman" w:cs="Times New Roman"/>
          <w:sz w:val="24"/>
          <w:szCs w:val="24"/>
        </w:rPr>
        <w:lastRenderedPageBreak/>
        <w:t xml:space="preserve">Was bedeutet das Wort </w:t>
      </w:r>
      <w:r w:rsidR="006D29E9" w:rsidRPr="006D29E9">
        <w:rPr>
          <w:rFonts w:ascii="Times New Roman" w:hAnsi="Times New Roman" w:cs="Times New Roman"/>
          <w:sz w:val="24"/>
          <w:szCs w:val="24"/>
        </w:rPr>
        <w:t>„</w:t>
      </w:r>
      <w:r w:rsidRPr="006D29E9">
        <w:rPr>
          <w:rFonts w:ascii="Times New Roman" w:hAnsi="Times New Roman" w:cs="Times New Roman"/>
          <w:sz w:val="24"/>
          <w:szCs w:val="24"/>
        </w:rPr>
        <w:t>Kommunikation</w:t>
      </w:r>
      <w:r w:rsidR="006D29E9" w:rsidRPr="006D29E9">
        <w:rPr>
          <w:rFonts w:ascii="Times New Roman" w:hAnsi="Times New Roman" w:cs="Times New Roman"/>
          <w:sz w:val="24"/>
          <w:szCs w:val="24"/>
        </w:rPr>
        <w:t>“</w:t>
      </w:r>
      <w:r w:rsidRPr="006D29E9">
        <w:rPr>
          <w:rFonts w:ascii="Times New Roman" w:hAnsi="Times New Roman" w:cs="Times New Roman"/>
          <w:sz w:val="24"/>
          <w:szCs w:val="24"/>
        </w:rPr>
        <w:t>?</w:t>
      </w:r>
    </w:p>
    <w:p w14:paraId="1ED21F6E" w14:textId="1CFD5B39" w:rsidR="00C21A2F" w:rsidRPr="006D29E9" w:rsidRDefault="00C21A2F" w:rsidP="006D29E9">
      <w:pPr>
        <w:pStyle w:val="Listaszerbekezds"/>
        <w:numPr>
          <w:ilvl w:val="0"/>
          <w:numId w:val="7"/>
        </w:numPr>
        <w:spacing w:line="360" w:lineRule="auto"/>
        <w:jc w:val="both"/>
        <w:rPr>
          <w:rFonts w:ascii="Times New Roman" w:hAnsi="Times New Roman" w:cs="Times New Roman"/>
          <w:sz w:val="24"/>
          <w:szCs w:val="24"/>
        </w:rPr>
      </w:pPr>
      <w:r w:rsidRPr="006D29E9">
        <w:rPr>
          <w:rFonts w:ascii="Times New Roman" w:hAnsi="Times New Roman" w:cs="Times New Roman"/>
          <w:sz w:val="24"/>
          <w:szCs w:val="24"/>
        </w:rPr>
        <w:t xml:space="preserve">Wie viel wog das erste Mobiltelefon? </w:t>
      </w:r>
    </w:p>
    <w:p w14:paraId="426D9BFD" w14:textId="7E17FF1D" w:rsidR="00C21A2F" w:rsidRPr="006D29E9" w:rsidRDefault="00C21A2F" w:rsidP="006D29E9">
      <w:pPr>
        <w:pStyle w:val="Listaszerbekezds"/>
        <w:numPr>
          <w:ilvl w:val="0"/>
          <w:numId w:val="7"/>
        </w:numPr>
        <w:spacing w:line="360" w:lineRule="auto"/>
        <w:jc w:val="both"/>
        <w:rPr>
          <w:rFonts w:ascii="Times New Roman" w:hAnsi="Times New Roman" w:cs="Times New Roman"/>
          <w:sz w:val="24"/>
          <w:szCs w:val="24"/>
        </w:rPr>
      </w:pPr>
      <w:r w:rsidRPr="006D29E9">
        <w:rPr>
          <w:rFonts w:ascii="Times New Roman" w:hAnsi="Times New Roman" w:cs="Times New Roman"/>
          <w:sz w:val="24"/>
          <w:szCs w:val="24"/>
        </w:rPr>
        <w:t>Wie viele Menschen werden von Facebook vernetzt?</w:t>
      </w:r>
    </w:p>
    <w:p w14:paraId="7ABD6921" w14:textId="1408D89D" w:rsidR="00C21A2F" w:rsidRPr="006D29E9" w:rsidRDefault="00C21A2F" w:rsidP="006D29E9">
      <w:pPr>
        <w:pStyle w:val="Listaszerbekezds"/>
        <w:numPr>
          <w:ilvl w:val="0"/>
          <w:numId w:val="7"/>
        </w:numPr>
        <w:spacing w:line="360" w:lineRule="auto"/>
        <w:jc w:val="both"/>
        <w:rPr>
          <w:rFonts w:ascii="Times New Roman" w:hAnsi="Times New Roman" w:cs="Times New Roman"/>
          <w:sz w:val="24"/>
          <w:szCs w:val="24"/>
        </w:rPr>
      </w:pPr>
      <w:r w:rsidRPr="006D29E9">
        <w:rPr>
          <w:rFonts w:ascii="Times New Roman" w:hAnsi="Times New Roman" w:cs="Times New Roman"/>
          <w:sz w:val="24"/>
          <w:szCs w:val="24"/>
        </w:rPr>
        <w:t>Erwähne zwei Vorteile von der Globalisierung der Kommunikation!</w:t>
      </w:r>
    </w:p>
    <w:p w14:paraId="70D3E1C5" w14:textId="2A5F3339" w:rsidR="006D29E9" w:rsidRPr="006D29E9" w:rsidRDefault="006D29E9" w:rsidP="006D29E9">
      <w:pPr>
        <w:pStyle w:val="Listaszerbekezds"/>
        <w:numPr>
          <w:ilvl w:val="0"/>
          <w:numId w:val="7"/>
        </w:numPr>
        <w:spacing w:line="360" w:lineRule="auto"/>
        <w:jc w:val="both"/>
        <w:rPr>
          <w:rFonts w:ascii="Times New Roman" w:hAnsi="Times New Roman" w:cs="Times New Roman"/>
          <w:sz w:val="24"/>
          <w:szCs w:val="24"/>
        </w:rPr>
      </w:pPr>
      <w:r w:rsidRPr="006D29E9">
        <w:rPr>
          <w:rFonts w:ascii="Times New Roman" w:hAnsi="Times New Roman" w:cs="Times New Roman"/>
          <w:sz w:val="24"/>
          <w:szCs w:val="24"/>
        </w:rPr>
        <w:t>Welche Nachteile können gezeigt werden?</w:t>
      </w:r>
    </w:p>
    <w:p w14:paraId="37310209" w14:textId="77777777" w:rsidR="006D29E9" w:rsidRDefault="006D29E9" w:rsidP="00151265">
      <w:pPr>
        <w:spacing w:line="360" w:lineRule="auto"/>
        <w:jc w:val="both"/>
        <w:rPr>
          <w:rFonts w:ascii="Times New Roman" w:hAnsi="Times New Roman" w:cs="Times New Roman"/>
          <w:sz w:val="24"/>
          <w:szCs w:val="24"/>
        </w:rPr>
      </w:pPr>
    </w:p>
    <w:p w14:paraId="4CBED9E2" w14:textId="77777777" w:rsidR="00C21A2F" w:rsidRDefault="00C21A2F" w:rsidP="00151265">
      <w:pPr>
        <w:spacing w:line="360" w:lineRule="auto"/>
        <w:jc w:val="both"/>
        <w:rPr>
          <w:rFonts w:ascii="Times New Roman" w:hAnsi="Times New Roman" w:cs="Times New Roman"/>
          <w:sz w:val="24"/>
          <w:szCs w:val="24"/>
        </w:rPr>
      </w:pPr>
    </w:p>
    <w:p w14:paraId="3A19C509" w14:textId="77777777" w:rsidR="00C21A2F" w:rsidRPr="00151265" w:rsidRDefault="00C21A2F" w:rsidP="00151265">
      <w:pPr>
        <w:spacing w:line="360" w:lineRule="auto"/>
        <w:jc w:val="both"/>
        <w:rPr>
          <w:rFonts w:ascii="Times New Roman" w:hAnsi="Times New Roman" w:cs="Times New Roman"/>
          <w:sz w:val="24"/>
          <w:szCs w:val="24"/>
        </w:rPr>
      </w:pPr>
    </w:p>
    <w:sectPr w:rsidR="00C21A2F" w:rsidRPr="00151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23E9"/>
    <w:multiLevelType w:val="hybridMultilevel"/>
    <w:tmpl w:val="9DAE969C"/>
    <w:lvl w:ilvl="0" w:tplc="391EA9B2">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7544EFE"/>
    <w:multiLevelType w:val="hybridMultilevel"/>
    <w:tmpl w:val="1EB207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9AE0254"/>
    <w:multiLevelType w:val="hybridMultilevel"/>
    <w:tmpl w:val="1A9882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85B1469"/>
    <w:multiLevelType w:val="hybridMultilevel"/>
    <w:tmpl w:val="FE5233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EE03D8A"/>
    <w:multiLevelType w:val="hybridMultilevel"/>
    <w:tmpl w:val="19B45B96"/>
    <w:lvl w:ilvl="0" w:tplc="B49AF0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F604173"/>
    <w:multiLevelType w:val="hybridMultilevel"/>
    <w:tmpl w:val="1C9A9C64"/>
    <w:lvl w:ilvl="0" w:tplc="D84696D0">
      <w:start w:val="2"/>
      <w:numFmt w:val="bullet"/>
      <w:lvlText w:val="-"/>
      <w:lvlJc w:val="left"/>
      <w:pPr>
        <w:ind w:left="408" w:hanging="360"/>
      </w:pPr>
      <w:rPr>
        <w:rFonts w:ascii="Calibri" w:eastAsiaTheme="minorHAnsi" w:hAnsi="Calibri" w:cs="Calibri" w:hint="default"/>
      </w:rPr>
    </w:lvl>
    <w:lvl w:ilvl="1" w:tplc="040E0003" w:tentative="1">
      <w:start w:val="1"/>
      <w:numFmt w:val="bullet"/>
      <w:lvlText w:val="o"/>
      <w:lvlJc w:val="left"/>
      <w:pPr>
        <w:ind w:left="1128" w:hanging="360"/>
      </w:pPr>
      <w:rPr>
        <w:rFonts w:ascii="Courier New" w:hAnsi="Courier New" w:cs="Courier New" w:hint="default"/>
      </w:rPr>
    </w:lvl>
    <w:lvl w:ilvl="2" w:tplc="040E0005" w:tentative="1">
      <w:start w:val="1"/>
      <w:numFmt w:val="bullet"/>
      <w:lvlText w:val=""/>
      <w:lvlJc w:val="left"/>
      <w:pPr>
        <w:ind w:left="1848" w:hanging="360"/>
      </w:pPr>
      <w:rPr>
        <w:rFonts w:ascii="Wingdings" w:hAnsi="Wingdings" w:hint="default"/>
      </w:rPr>
    </w:lvl>
    <w:lvl w:ilvl="3" w:tplc="040E0001" w:tentative="1">
      <w:start w:val="1"/>
      <w:numFmt w:val="bullet"/>
      <w:lvlText w:val=""/>
      <w:lvlJc w:val="left"/>
      <w:pPr>
        <w:ind w:left="2568" w:hanging="360"/>
      </w:pPr>
      <w:rPr>
        <w:rFonts w:ascii="Symbol" w:hAnsi="Symbol" w:hint="default"/>
      </w:rPr>
    </w:lvl>
    <w:lvl w:ilvl="4" w:tplc="040E0003" w:tentative="1">
      <w:start w:val="1"/>
      <w:numFmt w:val="bullet"/>
      <w:lvlText w:val="o"/>
      <w:lvlJc w:val="left"/>
      <w:pPr>
        <w:ind w:left="3288" w:hanging="360"/>
      </w:pPr>
      <w:rPr>
        <w:rFonts w:ascii="Courier New" w:hAnsi="Courier New" w:cs="Courier New" w:hint="default"/>
      </w:rPr>
    </w:lvl>
    <w:lvl w:ilvl="5" w:tplc="040E0005" w:tentative="1">
      <w:start w:val="1"/>
      <w:numFmt w:val="bullet"/>
      <w:lvlText w:val=""/>
      <w:lvlJc w:val="left"/>
      <w:pPr>
        <w:ind w:left="4008" w:hanging="360"/>
      </w:pPr>
      <w:rPr>
        <w:rFonts w:ascii="Wingdings" w:hAnsi="Wingdings" w:hint="default"/>
      </w:rPr>
    </w:lvl>
    <w:lvl w:ilvl="6" w:tplc="040E0001" w:tentative="1">
      <w:start w:val="1"/>
      <w:numFmt w:val="bullet"/>
      <w:lvlText w:val=""/>
      <w:lvlJc w:val="left"/>
      <w:pPr>
        <w:ind w:left="4728" w:hanging="360"/>
      </w:pPr>
      <w:rPr>
        <w:rFonts w:ascii="Symbol" w:hAnsi="Symbol" w:hint="default"/>
      </w:rPr>
    </w:lvl>
    <w:lvl w:ilvl="7" w:tplc="040E0003" w:tentative="1">
      <w:start w:val="1"/>
      <w:numFmt w:val="bullet"/>
      <w:lvlText w:val="o"/>
      <w:lvlJc w:val="left"/>
      <w:pPr>
        <w:ind w:left="5448" w:hanging="360"/>
      </w:pPr>
      <w:rPr>
        <w:rFonts w:ascii="Courier New" w:hAnsi="Courier New" w:cs="Courier New" w:hint="default"/>
      </w:rPr>
    </w:lvl>
    <w:lvl w:ilvl="8" w:tplc="040E0005" w:tentative="1">
      <w:start w:val="1"/>
      <w:numFmt w:val="bullet"/>
      <w:lvlText w:val=""/>
      <w:lvlJc w:val="left"/>
      <w:pPr>
        <w:ind w:left="6168" w:hanging="360"/>
      </w:pPr>
      <w:rPr>
        <w:rFonts w:ascii="Wingdings" w:hAnsi="Wingdings" w:hint="default"/>
      </w:rPr>
    </w:lvl>
  </w:abstractNum>
  <w:abstractNum w:abstractNumId="6" w15:restartNumberingAfterBreak="0">
    <w:nsid w:val="6C302EF5"/>
    <w:multiLevelType w:val="hybridMultilevel"/>
    <w:tmpl w:val="636ED9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9C"/>
    <w:rsid w:val="000D110F"/>
    <w:rsid w:val="000E48E3"/>
    <w:rsid w:val="00151265"/>
    <w:rsid w:val="0019309C"/>
    <w:rsid w:val="001F0E32"/>
    <w:rsid w:val="002F6BEF"/>
    <w:rsid w:val="004E0DFF"/>
    <w:rsid w:val="0058279F"/>
    <w:rsid w:val="006049AE"/>
    <w:rsid w:val="00631334"/>
    <w:rsid w:val="006D29E9"/>
    <w:rsid w:val="00701D9C"/>
    <w:rsid w:val="00887B96"/>
    <w:rsid w:val="008926C2"/>
    <w:rsid w:val="00C21A2F"/>
    <w:rsid w:val="00C70B1C"/>
    <w:rsid w:val="00CB13CA"/>
    <w:rsid w:val="00CD4D5E"/>
    <w:rsid w:val="00CD61F7"/>
    <w:rsid w:val="00D639D9"/>
    <w:rsid w:val="00E26BB0"/>
    <w:rsid w:val="00E907AA"/>
    <w:rsid w:val="00ED6B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62C2"/>
  <w15:chartTrackingRefBased/>
  <w15:docId w15:val="{EF8634DA-39A9-4BEF-A22B-0415E5D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F6BEF"/>
    <w:pPr>
      <w:ind w:left="720"/>
      <w:contextualSpacing/>
    </w:pPr>
  </w:style>
  <w:style w:type="character" w:styleId="Hiperhivatkozs">
    <w:name w:val="Hyperlink"/>
    <w:basedOn w:val="Bekezdsalapbettpusa"/>
    <w:uiPriority w:val="99"/>
    <w:unhideWhenUsed/>
    <w:rsid w:val="006049AE"/>
    <w:rPr>
      <w:color w:val="0563C1" w:themeColor="hyperlink"/>
      <w:u w:val="single"/>
    </w:rPr>
  </w:style>
  <w:style w:type="character" w:customStyle="1" w:styleId="Feloldatlanmegemlts1">
    <w:name w:val="Feloldatlan megemlítés1"/>
    <w:basedOn w:val="Bekezdsalapbettpusa"/>
    <w:uiPriority w:val="99"/>
    <w:semiHidden/>
    <w:unhideWhenUsed/>
    <w:rsid w:val="006049AE"/>
    <w:rPr>
      <w:color w:val="605E5C"/>
      <w:shd w:val="clear" w:color="auto" w:fill="E1DFDD"/>
    </w:rPr>
  </w:style>
  <w:style w:type="table" w:styleId="Rcsostblzat">
    <w:name w:val="Table Grid"/>
    <w:basedOn w:val="Normltblzat"/>
    <w:uiPriority w:val="39"/>
    <w:rsid w:val="00C2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les-koepfchen.de/lexikon/globalisierung/" TargetMode="External"/><Relationship Id="rId12" Type="http://schemas.openxmlformats.org/officeDocument/2006/relationships/hyperlink" Target="https://www.youtube.com/watch?v=6ljeOaCG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b.de/kurz-knapp/lexika/lexikon-der-wirtschaft/19533/globalisierung/" TargetMode="External"/><Relationship Id="rId11" Type="http://schemas.openxmlformats.org/officeDocument/2006/relationships/hyperlink" Target="https://www.l-iz.de/leben/satire/2017/11/paradies-globalisierung-fuer-alle-196722" TargetMode="External"/><Relationship Id="rId5" Type="http://schemas.openxmlformats.org/officeDocument/2006/relationships/hyperlink" Target="https://www.lernhelfer.de/schuelerlexikon/politikwirtschaft/artikel/kulturelle-globalisierun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chule-bw.de"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6808</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Bozzai Zsuzsa</dc:creator>
  <cp:keywords/>
  <dc:description/>
  <cp:lastModifiedBy>Admin</cp:lastModifiedBy>
  <cp:revision>2</cp:revision>
  <dcterms:created xsi:type="dcterms:W3CDTF">2023-05-30T08:08:00Z</dcterms:created>
  <dcterms:modified xsi:type="dcterms:W3CDTF">2023-05-30T08:08:00Z</dcterms:modified>
</cp:coreProperties>
</file>