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3EE6" w14:textId="12C6E2AE" w:rsidR="00B33342" w:rsidRPr="00A56951" w:rsidRDefault="008D115F" w:rsidP="00A56951">
      <w:pPr>
        <w:spacing w:line="360" w:lineRule="auto"/>
        <w:jc w:val="center"/>
        <w:rPr>
          <w:rFonts w:ascii="Times New Roman" w:hAnsi="Times New Roman" w:cs="Times New Roman"/>
          <w:b/>
          <w:bCs/>
          <w:sz w:val="28"/>
          <w:szCs w:val="28"/>
          <w:lang w:val="de-DE"/>
        </w:rPr>
      </w:pPr>
      <w:bookmarkStart w:id="0" w:name="_GoBack"/>
      <w:bookmarkEnd w:id="0"/>
      <w:r w:rsidRPr="00A56951">
        <w:rPr>
          <w:rFonts w:ascii="Times New Roman" w:hAnsi="Times New Roman" w:cs="Times New Roman"/>
          <w:b/>
          <w:bCs/>
          <w:sz w:val="28"/>
          <w:szCs w:val="28"/>
          <w:lang w:val="de-DE"/>
        </w:rPr>
        <w:t>Fürstentum Siebenbürgen: das Staatssystem</w:t>
      </w:r>
    </w:p>
    <w:p w14:paraId="1A420BE2" w14:textId="4DC82293" w:rsidR="008D115F" w:rsidRPr="00A56951" w:rsidRDefault="008D115F" w:rsidP="008D115F">
      <w:pPr>
        <w:spacing w:line="360" w:lineRule="auto"/>
        <w:rPr>
          <w:rFonts w:ascii="Times New Roman" w:hAnsi="Times New Roman" w:cs="Times New Roman"/>
          <w:sz w:val="24"/>
          <w:szCs w:val="24"/>
          <w:lang w:val="de-DE"/>
        </w:rPr>
      </w:pPr>
      <w:r w:rsidRPr="00A56951">
        <w:rPr>
          <w:rFonts w:ascii="Times New Roman" w:hAnsi="Times New Roman" w:cs="Times New Roman"/>
          <w:sz w:val="24"/>
          <w:szCs w:val="24"/>
          <w:lang w:val="de-DE"/>
        </w:rPr>
        <w:t>Oberstufe 3.4. Anforderungen</w:t>
      </w:r>
      <w:r w:rsidR="00B11689">
        <w:rPr>
          <w:rFonts w:ascii="Times New Roman" w:hAnsi="Times New Roman" w:cs="Times New Roman"/>
          <w:sz w:val="24"/>
          <w:szCs w:val="24"/>
          <w:lang w:val="de-DE"/>
        </w:rPr>
        <w:t xml:space="preserve"> (Abitur ab 2024)</w:t>
      </w:r>
      <w:r w:rsidRPr="00A56951">
        <w:rPr>
          <w:rFonts w:ascii="Times New Roman" w:hAnsi="Times New Roman" w:cs="Times New Roman"/>
          <w:sz w:val="24"/>
          <w:szCs w:val="24"/>
          <w:lang w:val="de-DE"/>
        </w:rPr>
        <w:t xml:space="preserve">: </w:t>
      </w:r>
    </w:p>
    <w:p w14:paraId="088AEE17" w14:textId="5A461203" w:rsidR="00CE01DF" w:rsidRDefault="005C3456" w:rsidP="00C220FC">
      <w:pPr>
        <w:spacing w:after="0" w:line="360" w:lineRule="auto"/>
        <w:jc w:val="both"/>
        <w:rPr>
          <w:rFonts w:ascii="Times New Roman" w:eastAsia="Calibri" w:hAnsi="Times New Roman" w:cs="Times New Roman"/>
          <w:sz w:val="20"/>
          <w:szCs w:val="20"/>
          <w:lang w:val="de-DE" w:eastAsia="hu-HU"/>
        </w:rPr>
      </w:pPr>
      <w:r w:rsidRPr="00A56951">
        <w:rPr>
          <w:rFonts w:ascii="Times New Roman" w:hAnsi="Times New Roman" w:cs="Times New Roman"/>
          <w:i/>
          <w:iCs/>
          <w:sz w:val="24"/>
          <w:szCs w:val="24"/>
          <w:lang w:val="de-DE"/>
        </w:rPr>
        <w:t xml:space="preserve">Begriffe: </w:t>
      </w:r>
      <w:r w:rsidRPr="00A56951">
        <w:rPr>
          <w:rFonts w:ascii="Times New Roman" w:hAnsi="Times New Roman" w:cs="Times New Roman"/>
          <w:sz w:val="24"/>
          <w:szCs w:val="24"/>
          <w:lang w:val="de-DE"/>
        </w:rPr>
        <w:t xml:space="preserve">Ständetag, </w:t>
      </w:r>
      <w:r w:rsidRPr="00A56951">
        <w:rPr>
          <w:rFonts w:ascii="Times New Roman" w:hAnsi="Times New Roman" w:cs="Times New Roman"/>
          <w:b/>
          <w:bCs/>
          <w:sz w:val="24"/>
          <w:szCs w:val="24"/>
          <w:lang w:val="de-DE"/>
        </w:rPr>
        <w:t>Drei-Stände-Nation</w:t>
      </w:r>
      <w:r w:rsidRPr="00A56951">
        <w:rPr>
          <w:rFonts w:ascii="Times New Roman" w:hAnsi="Times New Roman" w:cs="Times New Roman"/>
          <w:sz w:val="24"/>
          <w:szCs w:val="24"/>
          <w:lang w:val="de-DE"/>
        </w:rPr>
        <w:t xml:space="preserve">. </w:t>
      </w:r>
      <w:r w:rsidRPr="00A56951">
        <w:rPr>
          <w:rFonts w:ascii="Times New Roman" w:hAnsi="Times New Roman" w:cs="Times New Roman"/>
          <w:i/>
          <w:iCs/>
          <w:sz w:val="24"/>
          <w:szCs w:val="24"/>
          <w:lang w:val="de-DE"/>
        </w:rPr>
        <w:t xml:space="preserve">Personen: </w:t>
      </w:r>
      <w:proofErr w:type="spellStart"/>
      <w:r w:rsidRPr="00A56951">
        <w:rPr>
          <w:rFonts w:ascii="Times New Roman" w:hAnsi="Times New Roman" w:cs="Times New Roman"/>
          <w:b/>
          <w:bCs/>
          <w:sz w:val="24"/>
          <w:szCs w:val="24"/>
          <w:lang w:val="de-DE"/>
        </w:rPr>
        <w:t>Fráter</w:t>
      </w:r>
      <w:proofErr w:type="spellEnd"/>
      <w:r w:rsidRPr="00A56951">
        <w:rPr>
          <w:rFonts w:ascii="Times New Roman" w:hAnsi="Times New Roman" w:cs="Times New Roman"/>
          <w:b/>
          <w:bCs/>
          <w:sz w:val="24"/>
          <w:szCs w:val="24"/>
          <w:lang w:val="de-DE"/>
        </w:rPr>
        <w:t xml:space="preserve"> György/ Pater Georg</w:t>
      </w:r>
      <w:r w:rsidRPr="00A56951">
        <w:rPr>
          <w:rFonts w:ascii="Times New Roman" w:hAnsi="Times New Roman" w:cs="Times New Roman"/>
          <w:sz w:val="24"/>
          <w:szCs w:val="24"/>
          <w:lang w:val="de-DE"/>
        </w:rPr>
        <w:t xml:space="preserve">, </w:t>
      </w:r>
      <w:r w:rsidRPr="00A56951">
        <w:rPr>
          <w:rFonts w:ascii="Times New Roman" w:eastAsia="Calibri" w:hAnsi="Times New Roman" w:cs="Times New Roman"/>
          <w:sz w:val="24"/>
          <w:szCs w:val="24"/>
          <w:lang w:eastAsia="hu-HU"/>
        </w:rPr>
        <w:t xml:space="preserve">Báthory István, </w:t>
      </w:r>
      <w:r w:rsidRPr="00A56951">
        <w:rPr>
          <w:rFonts w:ascii="Times New Roman" w:eastAsia="Calibri" w:hAnsi="Times New Roman" w:cs="Times New Roman"/>
          <w:sz w:val="24"/>
          <w:szCs w:val="24"/>
          <w:u w:val="single"/>
          <w:lang w:eastAsia="hu-HU"/>
        </w:rPr>
        <w:t>Bocskai István</w:t>
      </w:r>
      <w:r w:rsidRPr="00A56951">
        <w:rPr>
          <w:rFonts w:ascii="Times New Roman" w:eastAsia="Calibri" w:hAnsi="Times New Roman" w:cs="Times New Roman"/>
          <w:sz w:val="24"/>
          <w:szCs w:val="24"/>
          <w:lang w:eastAsia="hu-HU"/>
        </w:rPr>
        <w:t xml:space="preserve">, </w:t>
      </w:r>
      <w:r w:rsidRPr="00A56951">
        <w:rPr>
          <w:rFonts w:ascii="Times New Roman" w:eastAsia="Calibri" w:hAnsi="Times New Roman" w:cs="Times New Roman"/>
          <w:sz w:val="24"/>
          <w:szCs w:val="24"/>
          <w:u w:val="single"/>
          <w:lang w:eastAsia="hu-HU"/>
        </w:rPr>
        <w:t>Bethlen Gábor</w:t>
      </w:r>
      <w:r w:rsidR="00986EE9" w:rsidRPr="00A56951">
        <w:rPr>
          <w:rFonts w:ascii="Times New Roman" w:eastAsia="Calibri" w:hAnsi="Times New Roman" w:cs="Times New Roman"/>
          <w:sz w:val="24"/>
          <w:szCs w:val="24"/>
          <w:u w:val="single"/>
          <w:lang w:eastAsia="hu-HU"/>
        </w:rPr>
        <w:t xml:space="preserve">, </w:t>
      </w:r>
      <w:r w:rsidR="00986EE9" w:rsidRPr="00A56951">
        <w:rPr>
          <w:rFonts w:ascii="Times New Roman" w:eastAsia="Calibri" w:hAnsi="Times New Roman" w:cs="Times New Roman"/>
          <w:b/>
          <w:bCs/>
          <w:sz w:val="24"/>
          <w:szCs w:val="24"/>
          <w:lang w:eastAsia="hu-HU"/>
        </w:rPr>
        <w:t>Rákóczi György I.</w:t>
      </w:r>
      <w:r w:rsidRPr="00A56951">
        <w:rPr>
          <w:rFonts w:ascii="Times New Roman" w:eastAsia="Calibri" w:hAnsi="Times New Roman" w:cs="Times New Roman"/>
          <w:sz w:val="24"/>
          <w:szCs w:val="24"/>
          <w:u w:val="single"/>
          <w:lang w:eastAsia="hu-HU"/>
        </w:rPr>
        <w:t xml:space="preserve"> </w:t>
      </w:r>
      <w:r w:rsidR="00986EE9" w:rsidRPr="00A56951">
        <w:rPr>
          <w:rFonts w:ascii="Times New Roman" w:eastAsia="Calibri" w:hAnsi="Times New Roman" w:cs="Times New Roman"/>
          <w:i/>
          <w:iCs/>
          <w:sz w:val="24"/>
          <w:szCs w:val="24"/>
          <w:lang w:val="de-DE" w:eastAsia="hu-HU"/>
        </w:rPr>
        <w:t>Chronologie</w:t>
      </w:r>
      <w:r w:rsidRPr="00A56951">
        <w:rPr>
          <w:rFonts w:ascii="Times New Roman" w:eastAsia="Calibri" w:hAnsi="Times New Roman" w:cs="Times New Roman"/>
          <w:i/>
          <w:iCs/>
          <w:sz w:val="24"/>
          <w:szCs w:val="24"/>
          <w:lang w:val="de-DE" w:eastAsia="hu-HU"/>
        </w:rPr>
        <w:t xml:space="preserve">: </w:t>
      </w:r>
      <w:r w:rsidRPr="00A56951">
        <w:rPr>
          <w:rFonts w:ascii="Times New Roman" w:eastAsia="Calibri" w:hAnsi="Times New Roman" w:cs="Times New Roman"/>
          <w:sz w:val="24"/>
          <w:szCs w:val="24"/>
          <w:lang w:val="de-DE" w:eastAsia="hu-HU"/>
        </w:rPr>
        <w:t>1541: Fall von Buda</w:t>
      </w:r>
      <w:r w:rsidR="00986EE9" w:rsidRPr="00A56951">
        <w:rPr>
          <w:rFonts w:ascii="Times New Roman" w:eastAsia="Calibri" w:hAnsi="Times New Roman" w:cs="Times New Roman"/>
          <w:i/>
          <w:iCs/>
          <w:sz w:val="24"/>
          <w:szCs w:val="24"/>
          <w:lang w:val="de-DE" w:eastAsia="hu-HU"/>
        </w:rPr>
        <w:t xml:space="preserve">, </w:t>
      </w:r>
      <w:r w:rsidR="00986EE9" w:rsidRPr="00A56951">
        <w:rPr>
          <w:rFonts w:ascii="Times New Roman" w:eastAsia="Calibri" w:hAnsi="Times New Roman" w:cs="Times New Roman"/>
          <w:b/>
          <w:bCs/>
          <w:sz w:val="24"/>
          <w:szCs w:val="24"/>
          <w:lang w:val="de-DE" w:eastAsia="hu-HU"/>
        </w:rPr>
        <w:t xml:space="preserve">1570: Vertrag von Speyer, 1613-1629: </w:t>
      </w:r>
      <w:proofErr w:type="spellStart"/>
      <w:r w:rsidR="00986EE9" w:rsidRPr="00A56951">
        <w:rPr>
          <w:rFonts w:ascii="Times New Roman" w:eastAsia="Calibri" w:hAnsi="Times New Roman" w:cs="Times New Roman"/>
          <w:b/>
          <w:bCs/>
          <w:sz w:val="24"/>
          <w:szCs w:val="24"/>
          <w:lang w:val="de-DE" w:eastAsia="hu-HU"/>
        </w:rPr>
        <w:t>Bethlen</w:t>
      </w:r>
      <w:proofErr w:type="spellEnd"/>
      <w:r w:rsidR="00986EE9" w:rsidRPr="00A56951">
        <w:rPr>
          <w:rFonts w:ascii="Times New Roman" w:eastAsia="Calibri" w:hAnsi="Times New Roman" w:cs="Times New Roman"/>
          <w:b/>
          <w:bCs/>
          <w:sz w:val="24"/>
          <w:szCs w:val="24"/>
          <w:lang w:val="de-DE" w:eastAsia="hu-HU"/>
        </w:rPr>
        <w:t xml:space="preserve"> </w:t>
      </w:r>
      <w:proofErr w:type="spellStart"/>
      <w:r w:rsidR="00986EE9" w:rsidRPr="00A56951">
        <w:rPr>
          <w:rFonts w:ascii="Times New Roman" w:eastAsia="Calibri" w:hAnsi="Times New Roman" w:cs="Times New Roman"/>
          <w:b/>
          <w:bCs/>
          <w:sz w:val="24"/>
          <w:szCs w:val="24"/>
          <w:lang w:val="de-DE" w:eastAsia="hu-HU"/>
        </w:rPr>
        <w:t>Gábor</w:t>
      </w:r>
      <w:proofErr w:type="spellEnd"/>
      <w:r w:rsidR="00986EE9" w:rsidRPr="00A56951">
        <w:rPr>
          <w:rFonts w:ascii="Times New Roman" w:eastAsia="Calibri" w:hAnsi="Times New Roman" w:cs="Times New Roman"/>
          <w:b/>
          <w:bCs/>
          <w:sz w:val="24"/>
          <w:szCs w:val="24"/>
          <w:lang w:val="de-DE" w:eastAsia="hu-HU"/>
        </w:rPr>
        <w:t>, Fürst von Siebenbürgen</w:t>
      </w:r>
      <w:r w:rsidR="00986EE9" w:rsidRPr="00A56951">
        <w:rPr>
          <w:rFonts w:ascii="Times New Roman" w:eastAsia="Calibri" w:hAnsi="Times New Roman" w:cs="Times New Roman"/>
          <w:sz w:val="24"/>
          <w:szCs w:val="24"/>
          <w:lang w:val="de-DE" w:eastAsia="hu-HU"/>
        </w:rPr>
        <w:t>.</w:t>
      </w:r>
      <w:r w:rsidRPr="00A56951">
        <w:rPr>
          <w:rFonts w:ascii="Times New Roman" w:eastAsia="Calibri" w:hAnsi="Times New Roman" w:cs="Times New Roman"/>
          <w:i/>
          <w:iCs/>
          <w:sz w:val="24"/>
          <w:szCs w:val="24"/>
          <w:lang w:val="de-DE" w:eastAsia="hu-HU"/>
        </w:rPr>
        <w:t xml:space="preserve"> </w:t>
      </w:r>
      <w:r w:rsidR="00986EE9" w:rsidRPr="00A56951">
        <w:rPr>
          <w:rFonts w:ascii="Times New Roman" w:eastAsia="Calibri" w:hAnsi="Times New Roman" w:cs="Times New Roman"/>
          <w:i/>
          <w:iCs/>
          <w:sz w:val="24"/>
          <w:szCs w:val="24"/>
          <w:lang w:val="de-DE" w:eastAsia="hu-HU"/>
        </w:rPr>
        <w:t>Topografie</w:t>
      </w:r>
      <w:r w:rsidRPr="00A56951">
        <w:rPr>
          <w:rFonts w:ascii="Times New Roman" w:eastAsia="Calibri" w:hAnsi="Times New Roman" w:cs="Times New Roman"/>
          <w:i/>
          <w:iCs/>
          <w:sz w:val="24"/>
          <w:szCs w:val="24"/>
          <w:lang w:val="de-DE" w:eastAsia="hu-HU"/>
        </w:rPr>
        <w:t xml:space="preserve">: </w:t>
      </w:r>
      <w:r w:rsidRPr="00A56951">
        <w:rPr>
          <w:rFonts w:ascii="Times New Roman" w:eastAsia="Calibri" w:hAnsi="Times New Roman" w:cs="Times New Roman"/>
          <w:sz w:val="24"/>
          <w:szCs w:val="24"/>
          <w:lang w:val="de-DE" w:eastAsia="hu-HU"/>
        </w:rPr>
        <w:t xml:space="preserve">Fürstentum Siebenbürgen, </w:t>
      </w:r>
      <w:proofErr w:type="spellStart"/>
      <w:r w:rsidRPr="00A56951">
        <w:rPr>
          <w:rFonts w:ascii="Times New Roman" w:eastAsia="Calibri" w:hAnsi="Times New Roman" w:cs="Times New Roman"/>
          <w:sz w:val="24"/>
          <w:szCs w:val="24"/>
          <w:lang w:val="de-DE" w:eastAsia="hu-HU"/>
        </w:rPr>
        <w:t>Gyulafehérvár</w:t>
      </w:r>
      <w:proofErr w:type="spellEnd"/>
      <w:r w:rsidRPr="00A56951">
        <w:rPr>
          <w:rFonts w:ascii="Times New Roman" w:eastAsia="Calibri" w:hAnsi="Times New Roman" w:cs="Times New Roman"/>
          <w:sz w:val="24"/>
          <w:szCs w:val="24"/>
          <w:lang w:val="de-DE" w:eastAsia="hu-HU"/>
        </w:rPr>
        <w:t>/Karlsburg</w:t>
      </w:r>
      <w:r w:rsidR="00A56951" w:rsidRPr="00A56951">
        <w:rPr>
          <w:rFonts w:ascii="Times New Roman" w:eastAsia="Calibri" w:hAnsi="Times New Roman" w:cs="Times New Roman"/>
          <w:sz w:val="24"/>
          <w:szCs w:val="24"/>
          <w:lang w:val="de-DE" w:eastAsia="hu-HU"/>
        </w:rPr>
        <w:t xml:space="preserve">, </w:t>
      </w:r>
      <w:proofErr w:type="spellStart"/>
      <w:r w:rsidR="00A56951" w:rsidRPr="00A56951">
        <w:rPr>
          <w:rFonts w:ascii="Times New Roman" w:eastAsia="Calibri" w:hAnsi="Times New Roman" w:cs="Times New Roman"/>
          <w:b/>
          <w:bCs/>
          <w:sz w:val="24"/>
          <w:szCs w:val="24"/>
          <w:lang w:val="de-DE" w:eastAsia="hu-HU"/>
        </w:rPr>
        <w:t>Partium</w:t>
      </w:r>
      <w:proofErr w:type="spellEnd"/>
      <w:r w:rsidR="00A56951" w:rsidRPr="00A56951">
        <w:rPr>
          <w:rFonts w:ascii="Times New Roman" w:eastAsia="Calibri" w:hAnsi="Times New Roman" w:cs="Times New Roman"/>
          <w:b/>
          <w:bCs/>
          <w:sz w:val="24"/>
          <w:szCs w:val="24"/>
          <w:lang w:val="de-DE" w:eastAsia="hu-HU"/>
        </w:rPr>
        <w:t>, Banat</w:t>
      </w:r>
      <w:r w:rsidR="00C220FC">
        <w:rPr>
          <w:rFonts w:ascii="Times New Roman" w:eastAsia="Calibri" w:hAnsi="Times New Roman" w:cs="Times New Roman"/>
          <w:b/>
          <w:bCs/>
          <w:sz w:val="24"/>
          <w:szCs w:val="24"/>
          <w:lang w:val="de-DE" w:eastAsia="hu-HU"/>
        </w:rPr>
        <w:t xml:space="preserve"> </w:t>
      </w:r>
      <w:r w:rsidR="00A56951" w:rsidRPr="00A56951">
        <w:rPr>
          <w:rFonts w:ascii="Times New Roman" w:eastAsia="Calibri" w:hAnsi="Times New Roman" w:cs="Times New Roman"/>
          <w:sz w:val="24"/>
          <w:szCs w:val="24"/>
          <w:lang w:val="de-DE" w:eastAsia="hu-HU"/>
        </w:rPr>
        <w:t>(</w:t>
      </w:r>
      <w:r w:rsidR="00A56951" w:rsidRPr="00C220FC">
        <w:rPr>
          <w:rFonts w:ascii="Times New Roman" w:eastAsia="Calibri" w:hAnsi="Times New Roman" w:cs="Times New Roman"/>
          <w:sz w:val="20"/>
          <w:szCs w:val="20"/>
          <w:lang w:val="de-DE" w:eastAsia="hu-HU"/>
        </w:rPr>
        <w:t>Fettdruck: nur Oberstufe)</w:t>
      </w:r>
    </w:p>
    <w:p w14:paraId="41344C69" w14:textId="77777777" w:rsidR="004C06F9" w:rsidRPr="00C220FC" w:rsidRDefault="004C06F9" w:rsidP="00C220FC">
      <w:pPr>
        <w:spacing w:after="0" w:line="360" w:lineRule="auto"/>
        <w:jc w:val="both"/>
        <w:rPr>
          <w:rFonts w:ascii="Times New Roman" w:eastAsia="Calibri" w:hAnsi="Times New Roman" w:cs="Times New Roman"/>
          <w:b/>
          <w:bCs/>
          <w:sz w:val="20"/>
          <w:szCs w:val="20"/>
          <w:lang w:val="de-DE" w:eastAsia="hu-HU"/>
        </w:rPr>
      </w:pPr>
    </w:p>
    <w:p w14:paraId="02A057A9" w14:textId="77777777" w:rsidR="00E8110D" w:rsidRDefault="00986EE9" w:rsidP="00FF387F">
      <w:pPr>
        <w:spacing w:after="0" w:line="360" w:lineRule="auto"/>
        <w:rPr>
          <w:rFonts w:ascii="Times New Roman" w:eastAsia="Calibri" w:hAnsi="Times New Roman" w:cs="Times New Roman"/>
          <w:sz w:val="24"/>
          <w:szCs w:val="24"/>
          <w:lang w:val="de-DE" w:eastAsia="hu-HU"/>
        </w:rPr>
      </w:pPr>
      <w:r w:rsidRPr="00FF387F">
        <w:rPr>
          <w:rFonts w:ascii="Times New Roman" w:eastAsia="Calibri" w:hAnsi="Times New Roman" w:cs="Times New Roman"/>
          <w:sz w:val="24"/>
          <w:szCs w:val="24"/>
          <w:lang w:val="de-DE" w:eastAsia="hu-HU"/>
        </w:rPr>
        <w:t>Überblick:</w:t>
      </w:r>
    </w:p>
    <w:p w14:paraId="4A22A622" w14:textId="51AFAE1F" w:rsidR="00FF387F" w:rsidRPr="00E66D5C" w:rsidRDefault="00E66D5C" w:rsidP="00E66D5C">
      <w:pPr>
        <w:spacing w:after="0" w:line="360" w:lineRule="auto"/>
        <w:rPr>
          <w:rFonts w:ascii="Times New Roman" w:eastAsia="Calibri" w:hAnsi="Times New Roman" w:cs="Times New Roman"/>
          <w:sz w:val="24"/>
          <w:szCs w:val="24"/>
          <w:lang w:val="de-DE" w:eastAsia="hu-HU"/>
        </w:rPr>
      </w:pPr>
      <w:proofErr w:type="spellStart"/>
      <w:r>
        <w:rPr>
          <w:rFonts w:ascii="Times New Roman" w:eastAsia="Calibri" w:hAnsi="Times New Roman" w:cs="Times New Roman"/>
          <w:sz w:val="24"/>
          <w:szCs w:val="24"/>
          <w:lang w:val="de-DE" w:eastAsia="hu-HU"/>
        </w:rPr>
        <w:t>I.</w:t>
      </w:r>
      <w:r w:rsidR="00FF387F" w:rsidRPr="00E66D5C">
        <w:rPr>
          <w:rFonts w:ascii="Times New Roman" w:eastAsia="Calibri" w:hAnsi="Times New Roman" w:cs="Times New Roman"/>
          <w:sz w:val="24"/>
          <w:szCs w:val="24"/>
          <w:lang w:val="de-DE" w:eastAsia="hu-HU"/>
        </w:rPr>
        <w:t>Einleitung</w:t>
      </w:r>
      <w:proofErr w:type="spellEnd"/>
    </w:p>
    <w:p w14:paraId="706EE425" w14:textId="0777E9C7" w:rsidR="00FF387F" w:rsidRPr="00E66D5C" w:rsidRDefault="00E66D5C" w:rsidP="00E66D5C">
      <w:pPr>
        <w:spacing w:after="0" w:line="360" w:lineRule="auto"/>
        <w:rPr>
          <w:rFonts w:ascii="Times New Roman" w:eastAsia="Calibri" w:hAnsi="Times New Roman" w:cs="Times New Roman"/>
          <w:sz w:val="24"/>
          <w:szCs w:val="24"/>
          <w:lang w:val="de-DE" w:eastAsia="hu-HU"/>
        </w:rPr>
      </w:pPr>
      <w:proofErr w:type="spellStart"/>
      <w:r>
        <w:rPr>
          <w:rFonts w:ascii="Times New Roman" w:eastAsia="Calibri" w:hAnsi="Times New Roman" w:cs="Times New Roman"/>
          <w:sz w:val="24"/>
          <w:szCs w:val="24"/>
          <w:lang w:val="de-DE" w:eastAsia="hu-HU"/>
        </w:rPr>
        <w:t>II.</w:t>
      </w:r>
      <w:r w:rsidR="00FF387F" w:rsidRPr="00E66D5C">
        <w:rPr>
          <w:rFonts w:ascii="Times New Roman" w:eastAsia="Calibri" w:hAnsi="Times New Roman" w:cs="Times New Roman"/>
          <w:sz w:val="24"/>
          <w:szCs w:val="24"/>
          <w:lang w:val="de-DE" w:eastAsia="hu-HU"/>
        </w:rPr>
        <w:t>Staatsorganisation</w:t>
      </w:r>
      <w:proofErr w:type="spellEnd"/>
    </w:p>
    <w:p w14:paraId="506FEF5B" w14:textId="0F10E3F4" w:rsidR="00FF387F" w:rsidRDefault="00571E88" w:rsidP="00FF387F">
      <w:pPr>
        <w:spacing w:after="0" w:line="360" w:lineRule="auto"/>
        <w:ind w:left="360"/>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    </w:t>
      </w:r>
      <w:r w:rsidR="00FF387F">
        <w:rPr>
          <w:rFonts w:ascii="Times New Roman" w:eastAsia="Calibri" w:hAnsi="Times New Roman" w:cs="Times New Roman"/>
          <w:sz w:val="24"/>
          <w:szCs w:val="24"/>
          <w:lang w:val="de-DE" w:eastAsia="hu-HU"/>
        </w:rPr>
        <w:t xml:space="preserve">1. Zwei </w:t>
      </w:r>
      <w:r w:rsidR="00FF387F" w:rsidRPr="00FF387F">
        <w:rPr>
          <w:rFonts w:ascii="Times New Roman" w:eastAsia="Calibri" w:hAnsi="Times New Roman" w:cs="Times New Roman"/>
          <w:sz w:val="24"/>
          <w:szCs w:val="24"/>
          <w:lang w:val="de-DE" w:eastAsia="hu-HU"/>
        </w:rPr>
        <w:t>Abbildungen</w:t>
      </w:r>
      <w:r w:rsidR="00FF387F">
        <w:rPr>
          <w:rFonts w:ascii="Times New Roman" w:eastAsia="Calibri" w:hAnsi="Times New Roman" w:cs="Times New Roman"/>
          <w:sz w:val="24"/>
          <w:szCs w:val="24"/>
          <w:lang w:val="de-DE" w:eastAsia="hu-HU"/>
        </w:rPr>
        <w:br/>
        <w:t xml:space="preserve">    2. Macht des Fürsten</w:t>
      </w:r>
    </w:p>
    <w:p w14:paraId="7FA97482" w14:textId="26057DF7" w:rsidR="00734C5A" w:rsidRDefault="00734C5A" w:rsidP="00FF387F">
      <w:pPr>
        <w:spacing w:after="0" w:line="360" w:lineRule="auto"/>
        <w:ind w:left="360"/>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    3. </w:t>
      </w:r>
      <w:r w:rsidR="00C220FC">
        <w:rPr>
          <w:rFonts w:ascii="Times New Roman" w:eastAsia="Calibri" w:hAnsi="Times New Roman" w:cs="Times New Roman"/>
          <w:sz w:val="24"/>
          <w:szCs w:val="24"/>
          <w:lang w:val="de-DE" w:eastAsia="hu-HU"/>
        </w:rPr>
        <w:t>Regierungsorgane</w:t>
      </w:r>
    </w:p>
    <w:p w14:paraId="3BBE42C0" w14:textId="587D38DC" w:rsidR="00C61425" w:rsidRDefault="00C61425" w:rsidP="00FF387F">
      <w:pPr>
        <w:spacing w:after="0" w:line="360" w:lineRule="auto"/>
        <w:ind w:left="360"/>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    4. Landtag</w:t>
      </w:r>
    </w:p>
    <w:p w14:paraId="053B6E40" w14:textId="590EBEDC" w:rsidR="00006D33" w:rsidRDefault="00006D33" w:rsidP="00E66D5C">
      <w:pPr>
        <w:spacing w:after="0" w:line="360"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III.</w:t>
      </w:r>
      <w:r w:rsidR="00E66D5C">
        <w:rPr>
          <w:rFonts w:ascii="Times New Roman" w:eastAsia="Calibri" w:hAnsi="Times New Roman" w:cs="Times New Roman"/>
          <w:sz w:val="24"/>
          <w:szCs w:val="24"/>
          <w:lang w:val="de-DE" w:eastAsia="hu-HU"/>
        </w:rPr>
        <w:t xml:space="preserve"> Merkmale des Staates in Siebenbürgen</w:t>
      </w:r>
    </w:p>
    <w:p w14:paraId="3223E1A5" w14:textId="77777777" w:rsidR="004C06F9" w:rsidRPr="00FF387F" w:rsidRDefault="004C06F9" w:rsidP="00E66D5C">
      <w:pPr>
        <w:spacing w:after="0" w:line="360" w:lineRule="auto"/>
        <w:rPr>
          <w:rFonts w:ascii="Times New Roman" w:eastAsia="Calibri" w:hAnsi="Times New Roman" w:cs="Times New Roman"/>
          <w:sz w:val="24"/>
          <w:szCs w:val="24"/>
          <w:lang w:val="de-DE" w:eastAsia="hu-HU"/>
        </w:rPr>
      </w:pPr>
    </w:p>
    <w:p w14:paraId="29B54E1C" w14:textId="4EA124E0" w:rsidR="007B3082" w:rsidRPr="007D04FE" w:rsidRDefault="007D04FE" w:rsidP="007D04FE">
      <w:pPr>
        <w:spacing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w:t>
      </w:r>
      <w:r w:rsidR="00E66D5C">
        <w:rPr>
          <w:rFonts w:ascii="Times New Roman" w:eastAsia="Calibri" w:hAnsi="Times New Roman" w:cs="Times New Roman"/>
          <w:sz w:val="24"/>
          <w:szCs w:val="24"/>
          <w:lang w:val="de-DE" w:eastAsia="hu-HU"/>
        </w:rPr>
        <w:t xml:space="preserve"> </w:t>
      </w:r>
      <w:r w:rsidR="007B3082" w:rsidRPr="007D04FE">
        <w:rPr>
          <w:rFonts w:ascii="Times New Roman" w:eastAsia="Calibri" w:hAnsi="Times New Roman" w:cs="Times New Roman"/>
          <w:sz w:val="24"/>
          <w:szCs w:val="24"/>
          <w:lang w:val="de-DE" w:eastAsia="hu-HU"/>
        </w:rPr>
        <w:t xml:space="preserve">Siebenbürgen lag zwischen zwei befeindeten Großmächten; zwischen dem Habsburger- und dem Osmanischen Reich. </w:t>
      </w:r>
      <w:r w:rsidR="00A536E6" w:rsidRPr="007D04FE">
        <w:rPr>
          <w:rFonts w:ascii="Times New Roman" w:eastAsia="Calibri" w:hAnsi="Times New Roman" w:cs="Times New Roman"/>
          <w:sz w:val="24"/>
          <w:szCs w:val="24"/>
          <w:lang w:val="de-DE" w:eastAsia="hu-HU"/>
        </w:rPr>
        <w:t>(</w:t>
      </w:r>
      <w:proofErr w:type="spellStart"/>
      <w:r w:rsidR="00A536E6" w:rsidRPr="007D04FE">
        <w:rPr>
          <w:rFonts w:ascii="Times New Roman" w:eastAsia="Calibri" w:hAnsi="Times New Roman" w:cs="Times New Roman"/>
          <w:sz w:val="24"/>
          <w:szCs w:val="24"/>
          <w:lang w:val="de-DE" w:eastAsia="hu-HU"/>
        </w:rPr>
        <w:t>János</w:t>
      </w:r>
      <w:proofErr w:type="spellEnd"/>
      <w:r w:rsidR="00A536E6" w:rsidRPr="007D04FE">
        <w:rPr>
          <w:rFonts w:ascii="Times New Roman" w:eastAsia="Calibri" w:hAnsi="Times New Roman" w:cs="Times New Roman"/>
          <w:sz w:val="24"/>
          <w:szCs w:val="24"/>
          <w:lang w:val="de-DE" w:eastAsia="hu-HU"/>
        </w:rPr>
        <w:t xml:space="preserve"> </w:t>
      </w:r>
      <w:proofErr w:type="spellStart"/>
      <w:r w:rsidR="00A536E6" w:rsidRPr="007D04FE">
        <w:rPr>
          <w:rFonts w:ascii="Times New Roman" w:eastAsia="Calibri" w:hAnsi="Times New Roman" w:cs="Times New Roman"/>
          <w:sz w:val="24"/>
          <w:szCs w:val="24"/>
          <w:lang w:val="de-DE" w:eastAsia="hu-HU"/>
        </w:rPr>
        <w:t>Zsigmond</w:t>
      </w:r>
      <w:proofErr w:type="spellEnd"/>
      <w:r w:rsidR="00A536E6" w:rsidRPr="007D04FE">
        <w:rPr>
          <w:rFonts w:ascii="Times New Roman" w:eastAsia="Calibri" w:hAnsi="Times New Roman" w:cs="Times New Roman"/>
          <w:sz w:val="24"/>
          <w:szCs w:val="24"/>
          <w:lang w:val="de-DE" w:eastAsia="hu-HU"/>
        </w:rPr>
        <w:t xml:space="preserve"> und seine Mutter, Isabella bekamen 1541, beim Fall von Buda „Ostungarn“ von dem Sultan.) </w:t>
      </w:r>
      <w:r w:rsidR="007B3082" w:rsidRPr="007D04FE">
        <w:rPr>
          <w:rFonts w:ascii="Times New Roman" w:eastAsia="Calibri" w:hAnsi="Times New Roman" w:cs="Times New Roman"/>
          <w:sz w:val="24"/>
          <w:szCs w:val="24"/>
          <w:lang w:val="de-DE" w:eastAsia="hu-HU"/>
        </w:rPr>
        <w:t xml:space="preserve">Es lag nicht in der Hauptrichtung der türkischen Eroberungen, ihr Ziel war nämlich Wien. </w:t>
      </w:r>
      <w:r w:rsidR="00A536E6" w:rsidRPr="007D04FE">
        <w:rPr>
          <w:rFonts w:ascii="Times New Roman" w:eastAsia="Calibri" w:hAnsi="Times New Roman" w:cs="Times New Roman"/>
          <w:sz w:val="24"/>
          <w:szCs w:val="24"/>
          <w:lang w:val="de-DE" w:eastAsia="hu-HU"/>
        </w:rPr>
        <w:t xml:space="preserve">Der Vasallenstatus, die Abhängigkeit von dem Sultan wies etliche Besonderheiten auf; </w:t>
      </w:r>
      <w:r w:rsidR="004C06F9">
        <w:rPr>
          <w:rFonts w:ascii="Times New Roman" w:eastAsia="Calibri" w:hAnsi="Times New Roman" w:cs="Times New Roman"/>
          <w:sz w:val="24"/>
          <w:szCs w:val="24"/>
          <w:lang w:val="de-DE" w:eastAsia="hu-HU"/>
        </w:rPr>
        <w:t xml:space="preserve">vor allem </w:t>
      </w:r>
      <w:r w:rsidRPr="007D04FE">
        <w:rPr>
          <w:rFonts w:ascii="Times New Roman" w:eastAsia="Calibri" w:hAnsi="Times New Roman" w:cs="Times New Roman"/>
          <w:sz w:val="24"/>
          <w:szCs w:val="24"/>
          <w:lang w:val="de-DE" w:eastAsia="hu-HU"/>
        </w:rPr>
        <w:t xml:space="preserve">die </w:t>
      </w:r>
      <w:r w:rsidR="00A536E6" w:rsidRPr="007D04FE">
        <w:rPr>
          <w:rFonts w:ascii="Times New Roman" w:eastAsia="Calibri" w:hAnsi="Times New Roman" w:cs="Times New Roman"/>
          <w:sz w:val="24"/>
          <w:szCs w:val="24"/>
          <w:lang w:val="de-DE" w:eastAsia="hu-HU"/>
        </w:rPr>
        <w:t>Selbständigkeit in der Innenpolitik</w:t>
      </w:r>
      <w:r w:rsidR="004C06F9">
        <w:rPr>
          <w:rFonts w:ascii="Times New Roman" w:eastAsia="Calibri" w:hAnsi="Times New Roman" w:cs="Times New Roman"/>
          <w:sz w:val="24"/>
          <w:szCs w:val="24"/>
          <w:lang w:val="de-DE" w:eastAsia="hu-HU"/>
        </w:rPr>
        <w:t>.</w:t>
      </w:r>
    </w:p>
    <w:p w14:paraId="3B3D451B" w14:textId="6455EEAC" w:rsidR="007B3082" w:rsidRDefault="007D04FE" w:rsidP="00CE01DF">
      <w:pPr>
        <w:spacing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Fürstentitel und </w:t>
      </w:r>
      <w:r w:rsidR="00955B36">
        <w:rPr>
          <w:rFonts w:ascii="Times New Roman" w:eastAsia="Calibri" w:hAnsi="Times New Roman" w:cs="Times New Roman"/>
          <w:sz w:val="24"/>
          <w:szCs w:val="24"/>
          <w:lang w:val="de-DE" w:eastAsia="hu-HU"/>
        </w:rPr>
        <w:t>Fürstentum Siebenbürgen entstand</w:t>
      </w:r>
      <w:r>
        <w:rPr>
          <w:rFonts w:ascii="Times New Roman" w:eastAsia="Calibri" w:hAnsi="Times New Roman" w:cs="Times New Roman"/>
          <w:sz w:val="24"/>
          <w:szCs w:val="24"/>
          <w:lang w:val="de-DE" w:eastAsia="hu-HU"/>
        </w:rPr>
        <w:t>en</w:t>
      </w:r>
      <w:r w:rsidR="00955B36">
        <w:rPr>
          <w:rFonts w:ascii="Times New Roman" w:eastAsia="Calibri" w:hAnsi="Times New Roman" w:cs="Times New Roman"/>
          <w:sz w:val="24"/>
          <w:szCs w:val="24"/>
          <w:lang w:val="de-DE" w:eastAsia="hu-HU"/>
        </w:rPr>
        <w:t xml:space="preserve"> mit dem Vertrag von Speyer 1570. </w:t>
      </w:r>
      <w:proofErr w:type="spellStart"/>
      <w:r w:rsidR="00955B36">
        <w:rPr>
          <w:rFonts w:ascii="Times New Roman" w:eastAsia="Calibri" w:hAnsi="Times New Roman" w:cs="Times New Roman"/>
          <w:sz w:val="24"/>
          <w:szCs w:val="24"/>
          <w:lang w:val="de-DE" w:eastAsia="hu-HU"/>
        </w:rPr>
        <w:t>János</w:t>
      </w:r>
      <w:proofErr w:type="spellEnd"/>
      <w:r w:rsidR="00955B36">
        <w:rPr>
          <w:rFonts w:ascii="Times New Roman" w:eastAsia="Calibri" w:hAnsi="Times New Roman" w:cs="Times New Roman"/>
          <w:sz w:val="24"/>
          <w:szCs w:val="24"/>
          <w:lang w:val="de-DE" w:eastAsia="hu-HU"/>
        </w:rPr>
        <w:t xml:space="preserve"> </w:t>
      </w:r>
      <w:proofErr w:type="spellStart"/>
      <w:r w:rsidR="00955B36">
        <w:rPr>
          <w:rFonts w:ascii="Times New Roman" w:eastAsia="Calibri" w:hAnsi="Times New Roman" w:cs="Times New Roman"/>
          <w:sz w:val="24"/>
          <w:szCs w:val="24"/>
          <w:lang w:val="de-DE" w:eastAsia="hu-HU"/>
        </w:rPr>
        <w:t>Zsigmond</w:t>
      </w:r>
      <w:proofErr w:type="spellEnd"/>
      <w:r w:rsidR="00955B36">
        <w:rPr>
          <w:rFonts w:ascii="Times New Roman" w:eastAsia="Calibri" w:hAnsi="Times New Roman" w:cs="Times New Roman"/>
          <w:sz w:val="24"/>
          <w:szCs w:val="24"/>
          <w:lang w:val="de-DE" w:eastAsia="hu-HU"/>
        </w:rPr>
        <w:t xml:space="preserve"> verzichtete auf den ungarischen Königstitel, dafür erkannte der Kaiser und</w:t>
      </w:r>
      <w:r w:rsidR="007B3082">
        <w:rPr>
          <w:rFonts w:ascii="Times New Roman" w:eastAsia="Calibri" w:hAnsi="Times New Roman" w:cs="Times New Roman"/>
          <w:sz w:val="24"/>
          <w:szCs w:val="24"/>
          <w:lang w:val="de-DE" w:eastAsia="hu-HU"/>
        </w:rPr>
        <w:t xml:space="preserve"> </w:t>
      </w:r>
      <w:r w:rsidR="00955B36">
        <w:rPr>
          <w:rFonts w:ascii="Times New Roman" w:eastAsia="Calibri" w:hAnsi="Times New Roman" w:cs="Times New Roman"/>
          <w:sz w:val="24"/>
          <w:szCs w:val="24"/>
          <w:lang w:val="de-DE" w:eastAsia="hu-HU"/>
        </w:rPr>
        <w:t xml:space="preserve">ungarischer König Maximilian von Habsburg seinen Fürstentitel. </w:t>
      </w:r>
      <w:r w:rsidR="007B3082">
        <w:rPr>
          <w:rFonts w:ascii="Times New Roman" w:eastAsia="Calibri" w:hAnsi="Times New Roman" w:cs="Times New Roman"/>
          <w:sz w:val="24"/>
          <w:szCs w:val="24"/>
          <w:lang w:val="de-DE" w:eastAsia="hu-HU"/>
        </w:rPr>
        <w:t xml:space="preserve">(Das gespannte Verhältnis mit den Habsburgern, das </w:t>
      </w:r>
      <w:proofErr w:type="spellStart"/>
      <w:r w:rsidR="007B3082">
        <w:rPr>
          <w:rFonts w:ascii="Times New Roman" w:eastAsia="Calibri" w:hAnsi="Times New Roman" w:cs="Times New Roman"/>
          <w:sz w:val="24"/>
          <w:szCs w:val="24"/>
          <w:lang w:val="de-DE" w:eastAsia="hu-HU"/>
        </w:rPr>
        <w:t>János</w:t>
      </w:r>
      <w:proofErr w:type="spellEnd"/>
      <w:r w:rsidR="007B3082">
        <w:rPr>
          <w:rFonts w:ascii="Times New Roman" w:eastAsia="Calibri" w:hAnsi="Times New Roman" w:cs="Times New Roman"/>
          <w:sz w:val="24"/>
          <w:szCs w:val="24"/>
          <w:lang w:val="de-DE" w:eastAsia="hu-HU"/>
        </w:rPr>
        <w:t xml:space="preserve"> </w:t>
      </w:r>
      <w:proofErr w:type="spellStart"/>
      <w:r w:rsidR="007B3082">
        <w:rPr>
          <w:rFonts w:ascii="Times New Roman" w:eastAsia="Calibri" w:hAnsi="Times New Roman" w:cs="Times New Roman"/>
          <w:sz w:val="24"/>
          <w:szCs w:val="24"/>
          <w:lang w:val="de-DE" w:eastAsia="hu-HU"/>
        </w:rPr>
        <w:t>Zsigmond</w:t>
      </w:r>
      <w:proofErr w:type="spellEnd"/>
      <w:r w:rsidR="007B3082">
        <w:rPr>
          <w:rFonts w:ascii="Times New Roman" w:eastAsia="Calibri" w:hAnsi="Times New Roman" w:cs="Times New Roman"/>
          <w:sz w:val="24"/>
          <w:szCs w:val="24"/>
          <w:lang w:val="de-DE" w:eastAsia="hu-HU"/>
        </w:rPr>
        <w:t xml:space="preserve"> auch den ungarischen Königstitel innehatte, wurde zum Teil geregelt.) </w:t>
      </w:r>
      <w:r w:rsidR="00955B36">
        <w:rPr>
          <w:rFonts w:ascii="Times New Roman" w:eastAsia="Calibri" w:hAnsi="Times New Roman" w:cs="Times New Roman"/>
          <w:sz w:val="24"/>
          <w:szCs w:val="24"/>
          <w:lang w:val="de-DE" w:eastAsia="hu-HU"/>
        </w:rPr>
        <w:t xml:space="preserve">Das Fürstentum umfasste die Komitate des ungarischen Adels in Siebenbürgen, die Sachsenstühle (Sachsenland / Königsboden), die </w:t>
      </w:r>
      <w:proofErr w:type="spellStart"/>
      <w:r w:rsidR="00955B36">
        <w:rPr>
          <w:rFonts w:ascii="Times New Roman" w:eastAsia="Calibri" w:hAnsi="Times New Roman" w:cs="Times New Roman"/>
          <w:sz w:val="24"/>
          <w:szCs w:val="24"/>
          <w:lang w:val="de-DE" w:eastAsia="hu-HU"/>
        </w:rPr>
        <w:t>S</w:t>
      </w:r>
      <w:r w:rsidR="00E93FF9">
        <w:rPr>
          <w:rFonts w:ascii="Times New Roman" w:eastAsia="Calibri" w:hAnsi="Times New Roman" w:cs="Times New Roman"/>
          <w:sz w:val="24"/>
          <w:szCs w:val="24"/>
          <w:lang w:val="de-DE" w:eastAsia="hu-HU"/>
        </w:rPr>
        <w:t>z</w:t>
      </w:r>
      <w:r w:rsidR="00955B36">
        <w:rPr>
          <w:rFonts w:ascii="Times New Roman" w:eastAsia="Calibri" w:hAnsi="Times New Roman" w:cs="Times New Roman"/>
          <w:sz w:val="24"/>
          <w:szCs w:val="24"/>
          <w:lang w:val="de-DE" w:eastAsia="hu-HU"/>
        </w:rPr>
        <w:t>eklerstühle</w:t>
      </w:r>
      <w:proofErr w:type="spellEnd"/>
      <w:r w:rsidR="00955B36">
        <w:rPr>
          <w:rFonts w:ascii="Times New Roman" w:eastAsia="Calibri" w:hAnsi="Times New Roman" w:cs="Times New Roman"/>
          <w:sz w:val="24"/>
          <w:szCs w:val="24"/>
          <w:lang w:val="de-DE" w:eastAsia="hu-HU"/>
        </w:rPr>
        <w:t xml:space="preserve"> (das </w:t>
      </w:r>
      <w:proofErr w:type="spellStart"/>
      <w:r w:rsidR="00955B36">
        <w:rPr>
          <w:rFonts w:ascii="Times New Roman" w:eastAsia="Calibri" w:hAnsi="Times New Roman" w:cs="Times New Roman"/>
          <w:sz w:val="24"/>
          <w:szCs w:val="24"/>
          <w:lang w:val="de-DE" w:eastAsia="hu-HU"/>
        </w:rPr>
        <w:t>S</w:t>
      </w:r>
      <w:r w:rsidR="00E93FF9">
        <w:rPr>
          <w:rFonts w:ascii="Times New Roman" w:eastAsia="Calibri" w:hAnsi="Times New Roman" w:cs="Times New Roman"/>
          <w:sz w:val="24"/>
          <w:szCs w:val="24"/>
          <w:lang w:val="de-DE" w:eastAsia="hu-HU"/>
        </w:rPr>
        <w:t>z</w:t>
      </w:r>
      <w:r w:rsidR="00955B36">
        <w:rPr>
          <w:rFonts w:ascii="Times New Roman" w:eastAsia="Calibri" w:hAnsi="Times New Roman" w:cs="Times New Roman"/>
          <w:sz w:val="24"/>
          <w:szCs w:val="24"/>
          <w:lang w:val="de-DE" w:eastAsia="hu-HU"/>
        </w:rPr>
        <w:t>eklerland</w:t>
      </w:r>
      <w:proofErr w:type="spellEnd"/>
      <w:r w:rsidR="00955B36">
        <w:rPr>
          <w:rFonts w:ascii="Times New Roman" w:eastAsia="Calibri" w:hAnsi="Times New Roman" w:cs="Times New Roman"/>
          <w:sz w:val="24"/>
          <w:szCs w:val="24"/>
          <w:lang w:val="de-DE" w:eastAsia="hu-HU"/>
        </w:rPr>
        <w:t xml:space="preserve">) und das </w:t>
      </w:r>
      <w:proofErr w:type="spellStart"/>
      <w:r w:rsidR="00955B36">
        <w:rPr>
          <w:rFonts w:ascii="Times New Roman" w:eastAsia="Calibri" w:hAnsi="Times New Roman" w:cs="Times New Roman"/>
          <w:sz w:val="24"/>
          <w:szCs w:val="24"/>
          <w:lang w:val="de-DE" w:eastAsia="hu-HU"/>
        </w:rPr>
        <w:t>Partium</w:t>
      </w:r>
      <w:proofErr w:type="spellEnd"/>
      <w:r w:rsidR="00955B36">
        <w:rPr>
          <w:rFonts w:ascii="Times New Roman" w:eastAsia="Calibri" w:hAnsi="Times New Roman" w:cs="Times New Roman"/>
          <w:sz w:val="24"/>
          <w:szCs w:val="24"/>
          <w:lang w:val="de-DE" w:eastAsia="hu-HU"/>
        </w:rPr>
        <w:t xml:space="preserve"> (in 16-17. Jh. </w:t>
      </w:r>
      <w:proofErr w:type="spellStart"/>
      <w:r w:rsidR="00955B36">
        <w:rPr>
          <w:rFonts w:ascii="Times New Roman" w:eastAsia="Calibri" w:hAnsi="Times New Roman" w:cs="Times New Roman"/>
          <w:sz w:val="24"/>
          <w:szCs w:val="24"/>
          <w:lang w:val="de-DE" w:eastAsia="hu-HU"/>
        </w:rPr>
        <w:t>Krasz</w:t>
      </w:r>
      <w:r w:rsidR="00E93FF9">
        <w:rPr>
          <w:rFonts w:ascii="Times New Roman" w:eastAsia="Calibri" w:hAnsi="Times New Roman" w:cs="Times New Roman"/>
          <w:sz w:val="24"/>
          <w:szCs w:val="24"/>
          <w:lang w:val="de-DE" w:eastAsia="hu-HU"/>
        </w:rPr>
        <w:t>n</w:t>
      </w:r>
      <w:r w:rsidR="00955B36">
        <w:rPr>
          <w:rFonts w:ascii="Times New Roman" w:eastAsia="Calibri" w:hAnsi="Times New Roman" w:cs="Times New Roman"/>
          <w:sz w:val="24"/>
          <w:szCs w:val="24"/>
          <w:lang w:val="de-DE" w:eastAsia="hu-HU"/>
        </w:rPr>
        <w:t>a</w:t>
      </w:r>
      <w:proofErr w:type="spellEnd"/>
      <w:r w:rsidR="00955B36">
        <w:rPr>
          <w:rFonts w:ascii="Times New Roman" w:eastAsia="Calibri" w:hAnsi="Times New Roman" w:cs="Times New Roman"/>
          <w:sz w:val="24"/>
          <w:szCs w:val="24"/>
          <w:lang w:val="de-DE" w:eastAsia="hu-HU"/>
        </w:rPr>
        <w:t xml:space="preserve">, </w:t>
      </w:r>
      <w:proofErr w:type="spellStart"/>
      <w:r w:rsidR="00955B36">
        <w:rPr>
          <w:rFonts w:ascii="Times New Roman" w:eastAsia="Calibri" w:hAnsi="Times New Roman" w:cs="Times New Roman"/>
          <w:sz w:val="24"/>
          <w:szCs w:val="24"/>
          <w:lang w:val="de-DE" w:eastAsia="hu-HU"/>
        </w:rPr>
        <w:t>Közép-Szolnok</w:t>
      </w:r>
      <w:proofErr w:type="spellEnd"/>
      <w:r w:rsidR="00955B36">
        <w:rPr>
          <w:rFonts w:ascii="Times New Roman" w:eastAsia="Calibri" w:hAnsi="Times New Roman" w:cs="Times New Roman"/>
          <w:sz w:val="24"/>
          <w:szCs w:val="24"/>
          <w:lang w:val="de-DE" w:eastAsia="hu-HU"/>
        </w:rPr>
        <w:t xml:space="preserve">, Bihar, </w:t>
      </w:r>
      <w:proofErr w:type="spellStart"/>
      <w:r w:rsidR="00955B36">
        <w:rPr>
          <w:rFonts w:ascii="Times New Roman" w:eastAsia="Calibri" w:hAnsi="Times New Roman" w:cs="Times New Roman"/>
          <w:sz w:val="24"/>
          <w:szCs w:val="24"/>
          <w:lang w:val="de-DE" w:eastAsia="hu-HU"/>
        </w:rPr>
        <w:t>Zaránd</w:t>
      </w:r>
      <w:proofErr w:type="spellEnd"/>
      <w:r w:rsidR="00955B36">
        <w:rPr>
          <w:rFonts w:ascii="Times New Roman" w:eastAsia="Calibri" w:hAnsi="Times New Roman" w:cs="Times New Roman"/>
          <w:sz w:val="24"/>
          <w:szCs w:val="24"/>
          <w:lang w:val="de-DE" w:eastAsia="hu-HU"/>
        </w:rPr>
        <w:t xml:space="preserve">, </w:t>
      </w:r>
      <w:proofErr w:type="spellStart"/>
      <w:r w:rsidR="00955B36">
        <w:rPr>
          <w:rFonts w:ascii="Times New Roman" w:eastAsia="Calibri" w:hAnsi="Times New Roman" w:cs="Times New Roman"/>
          <w:sz w:val="24"/>
          <w:szCs w:val="24"/>
          <w:lang w:val="de-DE" w:eastAsia="hu-HU"/>
        </w:rPr>
        <w:t>Máramaros</w:t>
      </w:r>
      <w:proofErr w:type="spellEnd"/>
      <w:r w:rsidR="00955B36">
        <w:rPr>
          <w:rFonts w:ascii="Times New Roman" w:eastAsia="Calibri" w:hAnsi="Times New Roman" w:cs="Times New Roman"/>
          <w:sz w:val="24"/>
          <w:szCs w:val="24"/>
          <w:lang w:val="de-DE" w:eastAsia="hu-HU"/>
        </w:rPr>
        <w:t xml:space="preserve">, </w:t>
      </w:r>
      <w:proofErr w:type="spellStart"/>
      <w:r w:rsidR="00955B36">
        <w:rPr>
          <w:rFonts w:ascii="Times New Roman" w:eastAsia="Calibri" w:hAnsi="Times New Roman" w:cs="Times New Roman"/>
          <w:sz w:val="24"/>
          <w:szCs w:val="24"/>
          <w:lang w:val="de-DE" w:eastAsia="hu-HU"/>
        </w:rPr>
        <w:t>Kővár</w:t>
      </w:r>
      <w:proofErr w:type="spellEnd"/>
      <w:r w:rsidR="00955B36">
        <w:rPr>
          <w:rFonts w:ascii="Times New Roman" w:eastAsia="Calibri" w:hAnsi="Times New Roman" w:cs="Times New Roman"/>
          <w:sz w:val="24"/>
          <w:szCs w:val="24"/>
          <w:lang w:val="de-DE" w:eastAsia="hu-HU"/>
        </w:rPr>
        <w:t>).</w:t>
      </w:r>
    </w:p>
    <w:p w14:paraId="3125CEF0" w14:textId="1280A3F5" w:rsidR="00E66D5C" w:rsidRDefault="007D04FE" w:rsidP="00CE01DF">
      <w:pPr>
        <w:spacing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II.</w:t>
      </w:r>
      <w:r w:rsidR="00734C5A">
        <w:rPr>
          <w:rFonts w:ascii="Times New Roman" w:eastAsia="Calibri" w:hAnsi="Times New Roman" w:cs="Times New Roman"/>
          <w:sz w:val="24"/>
          <w:szCs w:val="24"/>
          <w:lang w:val="de-DE" w:eastAsia="hu-HU"/>
        </w:rPr>
        <w:t xml:space="preserve"> </w:t>
      </w:r>
      <w:r w:rsidR="00955B36">
        <w:rPr>
          <w:rFonts w:ascii="Times New Roman" w:eastAsia="Calibri" w:hAnsi="Times New Roman" w:cs="Times New Roman"/>
          <w:sz w:val="24"/>
          <w:szCs w:val="24"/>
          <w:lang w:val="de-DE" w:eastAsia="hu-HU"/>
        </w:rPr>
        <w:t xml:space="preserve">Die Staatsorganisation gehen wir </w:t>
      </w:r>
      <w:r w:rsidR="00CE01DF">
        <w:rPr>
          <w:rFonts w:ascii="Times New Roman" w:eastAsia="Calibri" w:hAnsi="Times New Roman" w:cs="Times New Roman"/>
          <w:sz w:val="24"/>
          <w:szCs w:val="24"/>
          <w:lang w:val="de-DE" w:eastAsia="hu-HU"/>
        </w:rPr>
        <w:t>am besten</w:t>
      </w:r>
      <w:r w:rsidR="00955B36">
        <w:rPr>
          <w:rFonts w:ascii="Times New Roman" w:eastAsia="Calibri" w:hAnsi="Times New Roman" w:cs="Times New Roman"/>
          <w:sz w:val="24"/>
          <w:szCs w:val="24"/>
          <w:lang w:val="de-DE" w:eastAsia="hu-HU"/>
        </w:rPr>
        <w:t xml:space="preserve"> durch eine Abbildung an.</w:t>
      </w:r>
      <w:r w:rsidR="00CE01DF">
        <w:rPr>
          <w:rFonts w:ascii="Times New Roman" w:eastAsia="Calibri" w:hAnsi="Times New Roman" w:cs="Times New Roman"/>
          <w:sz w:val="24"/>
          <w:szCs w:val="24"/>
          <w:lang w:val="de-DE" w:eastAsia="hu-HU"/>
        </w:rPr>
        <w:t xml:space="preserve"> Die dient zuerst </w:t>
      </w:r>
      <w:r w:rsidR="00571E88">
        <w:rPr>
          <w:rFonts w:ascii="Times New Roman" w:eastAsia="Calibri" w:hAnsi="Times New Roman" w:cs="Times New Roman"/>
          <w:sz w:val="24"/>
          <w:szCs w:val="24"/>
          <w:lang w:val="de-DE" w:eastAsia="hu-HU"/>
        </w:rPr>
        <w:t>weiter nichts</w:t>
      </w:r>
      <w:r w:rsidR="00CE01DF">
        <w:rPr>
          <w:rFonts w:ascii="Times New Roman" w:eastAsia="Calibri" w:hAnsi="Times New Roman" w:cs="Times New Roman"/>
          <w:sz w:val="24"/>
          <w:szCs w:val="24"/>
          <w:lang w:val="de-DE" w:eastAsia="hu-HU"/>
        </w:rPr>
        <w:t xml:space="preserve"> als Überblick, dann folgt eine Bes</w:t>
      </w:r>
      <w:r>
        <w:rPr>
          <w:rFonts w:ascii="Times New Roman" w:eastAsia="Calibri" w:hAnsi="Times New Roman" w:cs="Times New Roman"/>
          <w:sz w:val="24"/>
          <w:szCs w:val="24"/>
          <w:lang w:val="de-DE" w:eastAsia="hu-HU"/>
        </w:rPr>
        <w:t>ch</w:t>
      </w:r>
      <w:r w:rsidR="00CE01DF">
        <w:rPr>
          <w:rFonts w:ascii="Times New Roman" w:eastAsia="Calibri" w:hAnsi="Times New Roman" w:cs="Times New Roman"/>
          <w:sz w:val="24"/>
          <w:szCs w:val="24"/>
          <w:lang w:val="de-DE" w:eastAsia="hu-HU"/>
        </w:rPr>
        <w:t>reibung der einzelnen Elemente. Am Ende konzentrieren wir uns auf das Ganze, auf die Staatsorganisation in ihren Zusammenhängen, in ihrer Komplexität</w:t>
      </w:r>
      <w:r w:rsidR="00E66D5C">
        <w:rPr>
          <w:rFonts w:ascii="Times New Roman" w:eastAsia="Calibri" w:hAnsi="Times New Roman" w:cs="Times New Roman"/>
          <w:sz w:val="24"/>
          <w:szCs w:val="24"/>
          <w:lang w:val="de-DE" w:eastAsia="hu-HU"/>
        </w:rPr>
        <w:t xml:space="preserve"> (III. Merkmale des Staates in Siebenbürgen).</w:t>
      </w:r>
    </w:p>
    <w:p w14:paraId="7019E6DA" w14:textId="03978902" w:rsidR="00E66D5C" w:rsidRDefault="00E66D5C" w:rsidP="00CE01DF">
      <w:pPr>
        <w:spacing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lastRenderedPageBreak/>
        <w:t>II.1.</w:t>
      </w:r>
    </w:p>
    <w:p w14:paraId="6E5D3C46" w14:textId="77777777" w:rsidR="00955B36" w:rsidRDefault="00955B36" w:rsidP="008D115F">
      <w:pPr>
        <w:spacing w:line="360" w:lineRule="auto"/>
        <w:rPr>
          <w:rFonts w:ascii="Times New Roman" w:eastAsia="Calibri" w:hAnsi="Times New Roman" w:cs="Times New Roman"/>
          <w:sz w:val="24"/>
          <w:szCs w:val="24"/>
          <w:lang w:val="de-DE" w:eastAsia="hu-HU"/>
        </w:rPr>
      </w:pPr>
    </w:p>
    <w:p w14:paraId="3576BBC9" w14:textId="77777777" w:rsidR="00E8110D" w:rsidRDefault="00E8110D" w:rsidP="00CE01DF">
      <w:pPr>
        <w:spacing w:line="360" w:lineRule="auto"/>
        <w:jc w:val="center"/>
        <w:rPr>
          <w:rFonts w:ascii="Times New Roman" w:eastAsia="Calibri" w:hAnsi="Times New Roman" w:cs="Times New Roman"/>
          <w:sz w:val="24"/>
          <w:szCs w:val="24"/>
          <w:lang w:val="de-DE" w:eastAsia="hu-HU"/>
        </w:rPr>
      </w:pPr>
      <w:r>
        <w:rPr>
          <w:noProof/>
          <w:lang w:eastAsia="hu-HU"/>
        </w:rPr>
        <w:drawing>
          <wp:inline distT="0" distB="0" distL="0" distR="0" wp14:anchorId="090450DA" wp14:editId="1F5574A5">
            <wp:extent cx="4297680" cy="3209049"/>
            <wp:effectExtent l="0" t="0" r="7620" b="0"/>
            <wp:docPr id="2096779045" name="Kép 1" descr="A képen szöveg, diagram, Tervrajz, Párhuzamo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779045" name="Kép 1" descr="A képen szöveg, diagram, Tervrajz, Párhuzamos látható&#10;&#10;Automatikusan generált leírá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8844" cy="3217385"/>
                    </a:xfrm>
                    <a:prstGeom prst="rect">
                      <a:avLst/>
                    </a:prstGeom>
                    <a:noFill/>
                    <a:ln>
                      <a:noFill/>
                    </a:ln>
                  </pic:spPr>
                </pic:pic>
              </a:graphicData>
            </a:graphic>
          </wp:inline>
        </w:drawing>
      </w:r>
    </w:p>
    <w:p w14:paraId="7B12F2C7" w14:textId="00D9348F" w:rsidR="00E8110D" w:rsidRPr="00C220FC" w:rsidRDefault="00E8110D" w:rsidP="008D115F">
      <w:pPr>
        <w:spacing w:line="360" w:lineRule="auto"/>
        <w:rPr>
          <w:rFonts w:ascii="Times New Roman" w:eastAsia="Calibri" w:hAnsi="Times New Roman" w:cs="Times New Roman"/>
          <w:sz w:val="20"/>
          <w:szCs w:val="20"/>
          <w:lang w:val="de-DE" w:eastAsia="hu-HU"/>
        </w:rPr>
      </w:pPr>
      <w:r w:rsidRPr="00C220FC">
        <w:rPr>
          <w:rFonts w:ascii="Times New Roman" w:eastAsia="Calibri" w:hAnsi="Times New Roman" w:cs="Times New Roman"/>
          <w:sz w:val="20"/>
          <w:szCs w:val="20"/>
          <w:lang w:val="de-DE" w:eastAsia="hu-HU"/>
        </w:rPr>
        <w:t xml:space="preserve">(in: </w:t>
      </w:r>
      <w:proofErr w:type="spellStart"/>
      <w:r w:rsidRPr="00C220FC">
        <w:rPr>
          <w:rFonts w:ascii="Times New Roman" w:eastAsia="Calibri" w:hAnsi="Times New Roman" w:cs="Times New Roman"/>
          <w:sz w:val="20"/>
          <w:szCs w:val="20"/>
          <w:lang w:val="de-DE" w:eastAsia="hu-HU"/>
        </w:rPr>
        <w:t>Száray</w:t>
      </w:r>
      <w:proofErr w:type="spellEnd"/>
      <w:r w:rsidRPr="00C220FC">
        <w:rPr>
          <w:rFonts w:ascii="Times New Roman" w:eastAsia="Calibri" w:hAnsi="Times New Roman" w:cs="Times New Roman"/>
          <w:sz w:val="20"/>
          <w:szCs w:val="20"/>
          <w:lang w:val="de-DE" w:eastAsia="hu-HU"/>
        </w:rPr>
        <w:t>: Geschichte 10, OFI S. 221)</w:t>
      </w:r>
      <w:r w:rsidR="00986EE9" w:rsidRPr="00C220FC">
        <w:rPr>
          <w:rFonts w:ascii="Times New Roman" w:eastAsia="Calibri" w:hAnsi="Times New Roman" w:cs="Times New Roman"/>
          <w:sz w:val="20"/>
          <w:szCs w:val="20"/>
          <w:lang w:val="de-DE" w:eastAsia="hu-HU"/>
        </w:rPr>
        <w:t xml:space="preserve"> </w:t>
      </w:r>
    </w:p>
    <w:p w14:paraId="63B51478" w14:textId="4D100815" w:rsidR="00A56951" w:rsidRDefault="00A56951" w:rsidP="00CE01DF">
      <w:pPr>
        <w:spacing w:line="360" w:lineRule="auto"/>
        <w:jc w:val="center"/>
        <w:rPr>
          <w:rFonts w:ascii="Times New Roman" w:eastAsia="Calibri" w:hAnsi="Times New Roman" w:cs="Times New Roman"/>
          <w:sz w:val="24"/>
          <w:szCs w:val="24"/>
          <w:lang w:val="de-DE" w:eastAsia="hu-HU"/>
        </w:rPr>
      </w:pPr>
      <w:r w:rsidRPr="00A56951">
        <w:rPr>
          <w:rFonts w:ascii="Times New Roman" w:eastAsia="Calibri" w:hAnsi="Times New Roman" w:cs="Times New Roman"/>
          <w:noProof/>
          <w:sz w:val="24"/>
          <w:szCs w:val="24"/>
          <w:lang w:eastAsia="hu-HU"/>
        </w:rPr>
        <w:drawing>
          <wp:inline distT="0" distB="0" distL="0" distR="0" wp14:anchorId="244AF37B" wp14:editId="43022CC4">
            <wp:extent cx="4152900" cy="3599455"/>
            <wp:effectExtent l="0" t="0" r="0" b="1270"/>
            <wp:docPr id="1327474271" name="Kép 1" descr="A képen szöveg, képernyőkép, Betűtípu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74271" name="Kép 1" descr="A képen szöveg, képernyőkép, Betűtípus, diagram látható&#10;&#10;Automatikusan generált leírás"/>
                    <pic:cNvPicPr/>
                  </pic:nvPicPr>
                  <pic:blipFill>
                    <a:blip r:embed="rId6"/>
                    <a:stretch>
                      <a:fillRect/>
                    </a:stretch>
                  </pic:blipFill>
                  <pic:spPr>
                    <a:xfrm>
                      <a:off x="0" y="0"/>
                      <a:ext cx="4161192" cy="3606642"/>
                    </a:xfrm>
                    <a:prstGeom prst="rect">
                      <a:avLst/>
                    </a:prstGeom>
                  </pic:spPr>
                </pic:pic>
              </a:graphicData>
            </a:graphic>
          </wp:inline>
        </w:drawing>
      </w:r>
    </w:p>
    <w:p w14:paraId="27A05A2A" w14:textId="777D66F6" w:rsidR="00A56951" w:rsidRPr="00C220FC" w:rsidRDefault="00DE274C" w:rsidP="00C220FC">
      <w:pPr>
        <w:spacing w:after="0" w:line="360" w:lineRule="auto"/>
        <w:rPr>
          <w:rFonts w:ascii="Times New Roman" w:eastAsia="Calibri" w:hAnsi="Times New Roman" w:cs="Times New Roman"/>
          <w:sz w:val="20"/>
          <w:szCs w:val="20"/>
          <w:lang w:val="de-DE" w:eastAsia="hu-HU"/>
        </w:rPr>
      </w:pPr>
      <w:r w:rsidRPr="00C220FC">
        <w:rPr>
          <w:rFonts w:ascii="Times New Roman" w:eastAsia="Calibri" w:hAnsi="Times New Roman" w:cs="Times New Roman"/>
          <w:sz w:val="20"/>
          <w:szCs w:val="20"/>
          <w:lang w:val="de-DE" w:eastAsia="hu-HU"/>
        </w:rPr>
        <w:t xml:space="preserve">(in: </w:t>
      </w:r>
      <w:proofErr w:type="spellStart"/>
      <w:r w:rsidRPr="00C220FC">
        <w:rPr>
          <w:rFonts w:ascii="Times New Roman" w:eastAsia="Calibri" w:hAnsi="Times New Roman" w:cs="Times New Roman"/>
          <w:sz w:val="20"/>
          <w:szCs w:val="20"/>
          <w:lang w:val="de-DE" w:eastAsia="hu-HU"/>
        </w:rPr>
        <w:t>Kattan</w:t>
      </w:r>
      <w:proofErr w:type="spellEnd"/>
      <w:r w:rsidRPr="00C220FC">
        <w:rPr>
          <w:rFonts w:ascii="Times New Roman" w:eastAsia="Calibri" w:hAnsi="Times New Roman" w:cs="Times New Roman"/>
          <w:sz w:val="20"/>
          <w:szCs w:val="20"/>
          <w:lang w:val="de-DE" w:eastAsia="hu-HU"/>
        </w:rPr>
        <w:t xml:space="preserve"> 10. Klasse, Lektion 6)</w:t>
      </w:r>
    </w:p>
    <w:p w14:paraId="1E95FF3D" w14:textId="795D2762" w:rsidR="00B30CA4" w:rsidRDefault="00B30CA4" w:rsidP="00C220FC">
      <w:pPr>
        <w:spacing w:after="0" w:line="276"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Unterschiede; die zweite Abbildung erhält mehr Informationen:</w:t>
      </w:r>
    </w:p>
    <w:p w14:paraId="29E7E5AF" w14:textId="4F49EB29" w:rsidR="00B30CA4" w:rsidRDefault="00B30CA4" w:rsidP="00C220FC">
      <w:pPr>
        <w:pStyle w:val="Listaszerbekezds"/>
        <w:numPr>
          <w:ilvl w:val="0"/>
          <w:numId w:val="2"/>
        </w:numPr>
        <w:spacing w:after="0" w:line="276"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Armee des Fürsten</w:t>
      </w:r>
    </w:p>
    <w:p w14:paraId="6E7C2DB4" w14:textId="454445F3" w:rsidR="00B30CA4" w:rsidRDefault="00B30CA4" w:rsidP="00C220FC">
      <w:pPr>
        <w:pStyle w:val="Listaszerbekezds"/>
        <w:numPr>
          <w:ilvl w:val="0"/>
          <w:numId w:val="2"/>
        </w:numPr>
        <w:spacing w:after="0" w:line="276"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lastRenderedPageBreak/>
        <w:t xml:space="preserve">Rat des </w:t>
      </w:r>
      <w:proofErr w:type="spellStart"/>
      <w:r>
        <w:rPr>
          <w:rFonts w:ascii="Times New Roman" w:eastAsia="Calibri" w:hAnsi="Times New Roman" w:cs="Times New Roman"/>
          <w:sz w:val="24"/>
          <w:szCs w:val="24"/>
          <w:lang w:val="de-DE" w:eastAsia="hu-HU"/>
        </w:rPr>
        <w:t>Füsten</w:t>
      </w:r>
      <w:proofErr w:type="spellEnd"/>
      <w:r>
        <w:rPr>
          <w:rFonts w:ascii="Times New Roman" w:eastAsia="Calibri" w:hAnsi="Times New Roman" w:cs="Times New Roman"/>
          <w:sz w:val="24"/>
          <w:szCs w:val="24"/>
          <w:lang w:val="de-DE" w:eastAsia="hu-HU"/>
        </w:rPr>
        <w:t xml:space="preserve"> mit dem Kanzler</w:t>
      </w:r>
      <w:r w:rsidR="005F708A">
        <w:rPr>
          <w:rFonts w:ascii="Times New Roman" w:eastAsia="Calibri" w:hAnsi="Times New Roman" w:cs="Times New Roman"/>
          <w:sz w:val="24"/>
          <w:szCs w:val="24"/>
          <w:lang w:val="de-DE" w:eastAsia="hu-HU"/>
        </w:rPr>
        <w:t xml:space="preserve"> (und der Kanzlei)</w:t>
      </w:r>
    </w:p>
    <w:p w14:paraId="00FE4935" w14:textId="0F9FE86E" w:rsidR="00B30CA4" w:rsidRDefault="00B30CA4" w:rsidP="00C220FC">
      <w:pPr>
        <w:pStyle w:val="Listaszerbekezds"/>
        <w:numPr>
          <w:ilvl w:val="0"/>
          <w:numId w:val="2"/>
        </w:numPr>
        <w:spacing w:after="0" w:line="276"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Landtag mit einer Kammer, jährlich zweimal (</w:t>
      </w:r>
      <w:proofErr w:type="spellStart"/>
      <w:r>
        <w:rPr>
          <w:rFonts w:ascii="Times New Roman" w:eastAsia="Calibri" w:hAnsi="Times New Roman" w:cs="Times New Roman"/>
          <w:sz w:val="24"/>
          <w:szCs w:val="24"/>
          <w:lang w:val="de-DE" w:eastAsia="hu-HU"/>
        </w:rPr>
        <w:t>Gyulafehérvár</w:t>
      </w:r>
      <w:proofErr w:type="spellEnd"/>
      <w:r>
        <w:rPr>
          <w:rFonts w:ascii="Times New Roman" w:eastAsia="Calibri" w:hAnsi="Times New Roman" w:cs="Times New Roman"/>
          <w:sz w:val="24"/>
          <w:szCs w:val="24"/>
          <w:lang w:val="de-DE" w:eastAsia="hu-HU"/>
        </w:rPr>
        <w:t xml:space="preserve">/Karlsburg, </w:t>
      </w:r>
      <w:proofErr w:type="spellStart"/>
      <w:r>
        <w:rPr>
          <w:rFonts w:ascii="Times New Roman" w:eastAsia="Calibri" w:hAnsi="Times New Roman" w:cs="Times New Roman"/>
          <w:sz w:val="24"/>
          <w:szCs w:val="24"/>
          <w:lang w:val="de-DE" w:eastAsia="hu-HU"/>
        </w:rPr>
        <w:t>Kolozsvár</w:t>
      </w:r>
      <w:proofErr w:type="spellEnd"/>
      <w:r>
        <w:rPr>
          <w:rFonts w:ascii="Times New Roman" w:eastAsia="Calibri" w:hAnsi="Times New Roman" w:cs="Times New Roman"/>
          <w:sz w:val="24"/>
          <w:szCs w:val="24"/>
          <w:lang w:val="de-DE" w:eastAsia="hu-HU"/>
        </w:rPr>
        <w:t xml:space="preserve">/Klausenburg, </w:t>
      </w:r>
      <w:proofErr w:type="spellStart"/>
      <w:r>
        <w:rPr>
          <w:rFonts w:ascii="Times New Roman" w:eastAsia="Calibri" w:hAnsi="Times New Roman" w:cs="Times New Roman"/>
          <w:sz w:val="24"/>
          <w:szCs w:val="24"/>
          <w:lang w:val="de-DE" w:eastAsia="hu-HU"/>
        </w:rPr>
        <w:t>Torda</w:t>
      </w:r>
      <w:proofErr w:type="spellEnd"/>
      <w:r>
        <w:rPr>
          <w:rFonts w:ascii="Times New Roman" w:eastAsia="Calibri" w:hAnsi="Times New Roman" w:cs="Times New Roman"/>
          <w:sz w:val="24"/>
          <w:szCs w:val="24"/>
          <w:lang w:val="de-DE" w:eastAsia="hu-HU"/>
        </w:rPr>
        <w:t>/</w:t>
      </w:r>
      <w:proofErr w:type="spellStart"/>
      <w:r>
        <w:rPr>
          <w:rFonts w:ascii="Times New Roman" w:eastAsia="Calibri" w:hAnsi="Times New Roman" w:cs="Times New Roman"/>
          <w:sz w:val="24"/>
          <w:szCs w:val="24"/>
          <w:lang w:val="de-DE" w:eastAsia="hu-HU"/>
        </w:rPr>
        <w:t>Thorenburg</w:t>
      </w:r>
      <w:proofErr w:type="spellEnd"/>
      <w:r>
        <w:rPr>
          <w:rFonts w:ascii="Times New Roman" w:eastAsia="Calibri" w:hAnsi="Times New Roman" w:cs="Times New Roman"/>
          <w:sz w:val="24"/>
          <w:szCs w:val="24"/>
          <w:lang w:val="de-DE" w:eastAsia="hu-HU"/>
        </w:rPr>
        <w:t>)</w:t>
      </w:r>
    </w:p>
    <w:p w14:paraId="36166362" w14:textId="2B80F25C" w:rsidR="00B30CA4" w:rsidRPr="00B30CA4" w:rsidRDefault="00B30CA4" w:rsidP="00C220FC">
      <w:pPr>
        <w:pStyle w:val="Listaszerbekezds"/>
        <w:numPr>
          <w:ilvl w:val="0"/>
          <w:numId w:val="2"/>
        </w:numPr>
        <w:spacing w:after="0" w:line="276" w:lineRule="auto"/>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ethnische Zusammensetzung der drei Stände (der letzte Streifen unten)</w:t>
      </w:r>
    </w:p>
    <w:p w14:paraId="0F5C788D" w14:textId="77777777" w:rsidR="005870DC" w:rsidRPr="005870DC" w:rsidRDefault="005870DC" w:rsidP="005870DC">
      <w:pPr>
        <w:spacing w:line="240" w:lineRule="auto"/>
        <w:rPr>
          <w:rFonts w:ascii="Times New Roman" w:eastAsia="Calibri" w:hAnsi="Times New Roman" w:cs="Times New Roman"/>
          <w:sz w:val="20"/>
          <w:szCs w:val="20"/>
          <w:lang w:val="de-DE" w:eastAsia="hu-HU"/>
        </w:rPr>
      </w:pPr>
    </w:p>
    <w:p w14:paraId="0B89054F" w14:textId="0C553C3A" w:rsidR="007D04FE" w:rsidRDefault="00734C5A" w:rsidP="004A1BDC">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II.2. </w:t>
      </w:r>
      <w:r w:rsidR="00E57E51">
        <w:rPr>
          <w:rFonts w:ascii="Times New Roman" w:eastAsia="Calibri" w:hAnsi="Times New Roman" w:cs="Times New Roman"/>
          <w:sz w:val="24"/>
          <w:szCs w:val="24"/>
          <w:lang w:val="de-DE" w:eastAsia="hu-HU"/>
        </w:rPr>
        <w:t xml:space="preserve">Macht des </w:t>
      </w:r>
      <w:r w:rsidR="00E57E51" w:rsidRPr="004A1BDC">
        <w:rPr>
          <w:rFonts w:ascii="Times New Roman" w:eastAsia="Calibri" w:hAnsi="Times New Roman" w:cs="Times New Roman"/>
          <w:b/>
          <w:bCs/>
          <w:sz w:val="24"/>
          <w:szCs w:val="24"/>
          <w:lang w:val="de-DE" w:eastAsia="hu-HU"/>
        </w:rPr>
        <w:t>Fürst</w:t>
      </w:r>
      <w:r w:rsidR="00E57E51">
        <w:rPr>
          <w:rFonts w:ascii="Times New Roman" w:eastAsia="Calibri" w:hAnsi="Times New Roman" w:cs="Times New Roman"/>
          <w:sz w:val="24"/>
          <w:szCs w:val="24"/>
          <w:lang w:val="de-DE" w:eastAsia="hu-HU"/>
        </w:rPr>
        <w:t xml:space="preserve">en: </w:t>
      </w:r>
    </w:p>
    <w:p w14:paraId="0308F19D" w14:textId="77777777" w:rsidR="00DC0802" w:rsidRPr="00571E88" w:rsidRDefault="007D04FE" w:rsidP="00DC0802">
      <w:pPr>
        <w:spacing w:after="0" w:line="360" w:lineRule="auto"/>
        <w:jc w:val="both"/>
        <w:rPr>
          <w:rFonts w:ascii="Times New Roman" w:eastAsia="Calibri" w:hAnsi="Times New Roman" w:cs="Times New Roman"/>
          <w:sz w:val="24"/>
          <w:szCs w:val="24"/>
          <w:lang w:val="de-DE" w:eastAsia="hu-HU"/>
        </w:rPr>
      </w:pPr>
      <w:r w:rsidRPr="00571E88">
        <w:rPr>
          <w:rFonts w:ascii="Times New Roman" w:eastAsia="Calibri" w:hAnsi="Times New Roman" w:cs="Times New Roman"/>
          <w:sz w:val="24"/>
          <w:szCs w:val="24"/>
          <w:lang w:val="de-DE" w:eastAsia="hu-HU"/>
        </w:rPr>
        <w:t xml:space="preserve">Der Fürst wurde von dem Landtag gewählt. </w:t>
      </w:r>
    </w:p>
    <w:p w14:paraId="02AECEF0" w14:textId="7EAB5084" w:rsidR="00DC0802" w:rsidRPr="001B5538" w:rsidRDefault="007D04FE" w:rsidP="00DC0802">
      <w:pPr>
        <w:spacing w:after="0" w:line="360" w:lineRule="auto"/>
        <w:jc w:val="both"/>
        <w:rPr>
          <w:rFonts w:ascii="Times New Roman" w:eastAsia="Calibri" w:hAnsi="Times New Roman" w:cs="Times New Roman"/>
          <w:sz w:val="20"/>
          <w:szCs w:val="20"/>
          <w:lang w:val="de-DE" w:eastAsia="hu-HU"/>
        </w:rPr>
      </w:pPr>
      <w:r w:rsidRPr="00DC0802">
        <w:rPr>
          <w:rFonts w:ascii="Times New Roman" w:eastAsia="Calibri" w:hAnsi="Times New Roman" w:cs="Times New Roman"/>
          <w:sz w:val="20"/>
          <w:szCs w:val="20"/>
          <w:lang w:val="de-DE" w:eastAsia="hu-HU"/>
        </w:rPr>
        <w:t xml:space="preserve">(Gesetz 1567, Landtag in </w:t>
      </w:r>
      <w:proofErr w:type="spellStart"/>
      <w:r w:rsidR="00DC0802" w:rsidRPr="00DC0802">
        <w:rPr>
          <w:rFonts w:ascii="Times New Roman" w:eastAsia="Calibri" w:hAnsi="Times New Roman" w:cs="Times New Roman"/>
          <w:sz w:val="20"/>
          <w:szCs w:val="20"/>
          <w:lang w:val="de-DE" w:eastAsia="hu-HU"/>
        </w:rPr>
        <w:t>Gyulafehérvár</w:t>
      </w:r>
      <w:proofErr w:type="spellEnd"/>
      <w:r w:rsidR="00DC0802" w:rsidRPr="00DC0802">
        <w:rPr>
          <w:rFonts w:ascii="Times New Roman" w:eastAsia="Calibri" w:hAnsi="Times New Roman" w:cs="Times New Roman"/>
          <w:sz w:val="20"/>
          <w:szCs w:val="20"/>
          <w:lang w:val="de-DE" w:eastAsia="hu-HU"/>
        </w:rPr>
        <w:t xml:space="preserve"> / Karlsburg)</w:t>
      </w:r>
      <w:r w:rsidR="00DC0802">
        <w:rPr>
          <w:rFonts w:ascii="Times New Roman" w:eastAsia="Calibri" w:hAnsi="Times New Roman" w:cs="Times New Roman"/>
          <w:sz w:val="20"/>
          <w:szCs w:val="20"/>
          <w:lang w:val="de-DE" w:eastAsia="hu-HU"/>
        </w:rPr>
        <w:t xml:space="preserve"> Dazu zwei </w:t>
      </w:r>
      <w:r w:rsidR="004A1BDC">
        <w:rPr>
          <w:rFonts w:ascii="Times New Roman" w:eastAsia="Calibri" w:hAnsi="Times New Roman" w:cs="Times New Roman"/>
          <w:sz w:val="20"/>
          <w:szCs w:val="20"/>
          <w:lang w:val="de-DE" w:eastAsia="hu-HU"/>
        </w:rPr>
        <w:t>Bemerkungen</w:t>
      </w:r>
      <w:r w:rsidR="00DC0802">
        <w:rPr>
          <w:rFonts w:ascii="Times New Roman" w:eastAsia="Calibri" w:hAnsi="Times New Roman" w:cs="Times New Roman"/>
          <w:sz w:val="20"/>
          <w:szCs w:val="20"/>
          <w:lang w:val="de-DE" w:eastAsia="hu-HU"/>
        </w:rPr>
        <w:t>.</w:t>
      </w:r>
      <w:r w:rsidR="00DC0802" w:rsidRPr="00DC0802">
        <w:rPr>
          <w:rFonts w:ascii="Times New Roman" w:eastAsia="Calibri" w:hAnsi="Times New Roman" w:cs="Times New Roman"/>
          <w:sz w:val="20"/>
          <w:szCs w:val="20"/>
          <w:lang w:val="de-DE" w:eastAsia="hu-HU"/>
        </w:rPr>
        <w:t xml:space="preserve"> </w:t>
      </w:r>
      <w:r w:rsidR="00DC0802">
        <w:rPr>
          <w:rFonts w:ascii="Times New Roman" w:eastAsia="Calibri" w:hAnsi="Times New Roman" w:cs="Times New Roman"/>
          <w:sz w:val="20"/>
          <w:szCs w:val="20"/>
          <w:lang w:val="de-DE" w:eastAsia="hu-HU"/>
        </w:rPr>
        <w:t xml:space="preserve">1.) </w:t>
      </w:r>
      <w:r w:rsidR="00DC0802" w:rsidRPr="00DC0802">
        <w:rPr>
          <w:rFonts w:ascii="Times New Roman" w:eastAsia="Calibri" w:hAnsi="Times New Roman" w:cs="Times New Roman"/>
          <w:sz w:val="20"/>
          <w:szCs w:val="20"/>
          <w:lang w:val="de-DE" w:eastAsia="hu-HU"/>
        </w:rPr>
        <w:t xml:space="preserve">Es widersprach ab 1571 dem Vertrag von Speyer. (Siebenbürgen nach dem Tod von </w:t>
      </w:r>
      <w:proofErr w:type="spellStart"/>
      <w:r w:rsidR="00DC0802" w:rsidRPr="00DC0802">
        <w:rPr>
          <w:rFonts w:ascii="Times New Roman" w:eastAsia="Calibri" w:hAnsi="Times New Roman" w:cs="Times New Roman"/>
          <w:sz w:val="20"/>
          <w:szCs w:val="20"/>
          <w:lang w:val="de-DE" w:eastAsia="hu-HU"/>
        </w:rPr>
        <w:t>János</w:t>
      </w:r>
      <w:proofErr w:type="spellEnd"/>
      <w:r w:rsidR="00DC0802" w:rsidRPr="00DC0802">
        <w:rPr>
          <w:rFonts w:ascii="Times New Roman" w:eastAsia="Calibri" w:hAnsi="Times New Roman" w:cs="Times New Roman"/>
          <w:sz w:val="20"/>
          <w:szCs w:val="20"/>
          <w:lang w:val="de-DE" w:eastAsia="hu-HU"/>
        </w:rPr>
        <w:t xml:space="preserve"> </w:t>
      </w:r>
      <w:proofErr w:type="spellStart"/>
      <w:r w:rsidR="00DC0802" w:rsidRPr="00DC0802">
        <w:rPr>
          <w:rFonts w:ascii="Times New Roman" w:eastAsia="Calibri" w:hAnsi="Times New Roman" w:cs="Times New Roman"/>
          <w:sz w:val="20"/>
          <w:szCs w:val="20"/>
          <w:lang w:val="de-DE" w:eastAsia="hu-HU"/>
        </w:rPr>
        <w:t>Zsigmond</w:t>
      </w:r>
      <w:proofErr w:type="spellEnd"/>
      <w:r w:rsidR="00DC0802" w:rsidRPr="00DC0802">
        <w:rPr>
          <w:rFonts w:ascii="Times New Roman" w:eastAsia="Calibri" w:hAnsi="Times New Roman" w:cs="Times New Roman"/>
          <w:sz w:val="20"/>
          <w:szCs w:val="20"/>
          <w:lang w:val="de-DE" w:eastAsia="hu-HU"/>
        </w:rPr>
        <w:t xml:space="preserve"> den Habsburgern unterordnen.) Man berief sich </w:t>
      </w:r>
      <w:r w:rsidR="00DC0802">
        <w:rPr>
          <w:rFonts w:ascii="Times New Roman" w:eastAsia="Calibri" w:hAnsi="Times New Roman" w:cs="Times New Roman"/>
          <w:sz w:val="20"/>
          <w:szCs w:val="20"/>
          <w:lang w:val="de-DE" w:eastAsia="hu-HU"/>
        </w:rPr>
        <w:t xml:space="preserve">zuerst </w:t>
      </w:r>
      <w:r w:rsidR="00DC0802" w:rsidRPr="00DC0802">
        <w:rPr>
          <w:rFonts w:ascii="Times New Roman" w:eastAsia="Calibri" w:hAnsi="Times New Roman" w:cs="Times New Roman"/>
          <w:sz w:val="20"/>
          <w:szCs w:val="20"/>
          <w:lang w:val="de-DE" w:eastAsia="hu-HU"/>
        </w:rPr>
        <w:t xml:space="preserve">auf dieses Gesetz, als </w:t>
      </w:r>
      <w:proofErr w:type="spellStart"/>
      <w:r w:rsidR="00DC0802" w:rsidRPr="00DC0802">
        <w:rPr>
          <w:rFonts w:ascii="Times New Roman" w:eastAsia="Calibri" w:hAnsi="Times New Roman" w:cs="Times New Roman"/>
          <w:sz w:val="20"/>
          <w:szCs w:val="20"/>
          <w:lang w:val="de-DE" w:eastAsia="hu-HU"/>
        </w:rPr>
        <w:t>Báthori</w:t>
      </w:r>
      <w:proofErr w:type="spellEnd"/>
      <w:r w:rsidR="00DC0802" w:rsidRPr="00DC0802">
        <w:rPr>
          <w:rFonts w:ascii="Times New Roman" w:eastAsia="Calibri" w:hAnsi="Times New Roman" w:cs="Times New Roman"/>
          <w:sz w:val="20"/>
          <w:szCs w:val="20"/>
          <w:lang w:val="de-DE" w:eastAsia="hu-HU"/>
        </w:rPr>
        <w:t xml:space="preserve"> István zum Fürsten gewählt wurde (1571)</w:t>
      </w:r>
      <w:r w:rsidR="00DC0802">
        <w:rPr>
          <w:rFonts w:ascii="Times New Roman" w:eastAsia="Calibri" w:hAnsi="Times New Roman" w:cs="Times New Roman"/>
          <w:sz w:val="20"/>
          <w:szCs w:val="20"/>
          <w:lang w:val="de-DE" w:eastAsia="hu-HU"/>
        </w:rPr>
        <w:t xml:space="preserve"> und bei späteren Fürstenwahlen auch</w:t>
      </w:r>
      <w:r w:rsidR="00DC0802" w:rsidRPr="00DC0802">
        <w:rPr>
          <w:rFonts w:ascii="Times New Roman" w:eastAsia="Calibri" w:hAnsi="Times New Roman" w:cs="Times New Roman"/>
          <w:sz w:val="20"/>
          <w:szCs w:val="20"/>
          <w:lang w:val="de-DE" w:eastAsia="hu-HU"/>
        </w:rPr>
        <w:t>.</w:t>
      </w:r>
      <w:r w:rsidR="00DC0802">
        <w:rPr>
          <w:rFonts w:ascii="Times New Roman" w:eastAsia="Calibri" w:hAnsi="Times New Roman" w:cs="Times New Roman"/>
          <w:sz w:val="24"/>
          <w:szCs w:val="24"/>
          <w:lang w:val="de-DE" w:eastAsia="hu-HU"/>
        </w:rPr>
        <w:t xml:space="preserve"> </w:t>
      </w:r>
      <w:r w:rsidR="00DC0802" w:rsidRPr="001B5538">
        <w:rPr>
          <w:rFonts w:ascii="Times New Roman" w:eastAsia="Calibri" w:hAnsi="Times New Roman" w:cs="Times New Roman"/>
          <w:sz w:val="20"/>
          <w:szCs w:val="20"/>
          <w:lang w:val="de-DE" w:eastAsia="hu-HU"/>
        </w:rPr>
        <w:t xml:space="preserve">2.) </w:t>
      </w:r>
      <w:r w:rsidR="001B5538" w:rsidRPr="001B5538">
        <w:rPr>
          <w:rFonts w:ascii="Times New Roman" w:eastAsia="Calibri" w:hAnsi="Times New Roman" w:cs="Times New Roman"/>
          <w:sz w:val="20"/>
          <w:szCs w:val="20"/>
          <w:lang w:val="de-DE" w:eastAsia="hu-HU"/>
        </w:rPr>
        <w:t>Besonderheit</w:t>
      </w:r>
      <w:r w:rsidR="001B5538">
        <w:rPr>
          <w:rFonts w:ascii="Times New Roman" w:eastAsia="Calibri" w:hAnsi="Times New Roman" w:cs="Times New Roman"/>
          <w:sz w:val="24"/>
          <w:szCs w:val="24"/>
          <w:lang w:val="de-DE" w:eastAsia="hu-HU"/>
        </w:rPr>
        <w:t xml:space="preserve"> </w:t>
      </w:r>
      <w:r w:rsidR="001B5538" w:rsidRPr="001B5538">
        <w:rPr>
          <w:rFonts w:ascii="Times New Roman" w:eastAsia="Calibri" w:hAnsi="Times New Roman" w:cs="Times New Roman"/>
          <w:sz w:val="20"/>
          <w:szCs w:val="20"/>
          <w:lang w:val="de-DE" w:eastAsia="hu-HU"/>
        </w:rPr>
        <w:t>des Vasallenstatus: der Sultan bestätigt die Wahl des Landtags,</w:t>
      </w:r>
      <w:r w:rsidR="00F674FD">
        <w:rPr>
          <w:rFonts w:ascii="Times New Roman" w:eastAsia="Calibri" w:hAnsi="Times New Roman" w:cs="Times New Roman"/>
          <w:sz w:val="20"/>
          <w:szCs w:val="20"/>
          <w:lang w:val="de-DE" w:eastAsia="hu-HU"/>
        </w:rPr>
        <w:t xml:space="preserve"> demgegenüber</w:t>
      </w:r>
      <w:r w:rsidR="001B5538" w:rsidRPr="001B5538">
        <w:rPr>
          <w:rFonts w:ascii="Times New Roman" w:eastAsia="Calibri" w:hAnsi="Times New Roman" w:cs="Times New Roman"/>
          <w:sz w:val="20"/>
          <w:szCs w:val="20"/>
          <w:lang w:val="de-DE" w:eastAsia="hu-HU"/>
        </w:rPr>
        <w:t xml:space="preserve"> </w:t>
      </w:r>
      <w:r w:rsidR="00F674FD" w:rsidRPr="001B5538">
        <w:rPr>
          <w:rFonts w:ascii="Times New Roman" w:eastAsia="Calibri" w:hAnsi="Times New Roman" w:cs="Times New Roman"/>
          <w:sz w:val="20"/>
          <w:szCs w:val="20"/>
          <w:lang w:val="de-DE" w:eastAsia="hu-HU"/>
        </w:rPr>
        <w:t xml:space="preserve">bestimmte der Sultan </w:t>
      </w:r>
      <w:r w:rsidR="001B5538" w:rsidRPr="001B5538">
        <w:rPr>
          <w:rFonts w:ascii="Times New Roman" w:eastAsia="Calibri" w:hAnsi="Times New Roman" w:cs="Times New Roman"/>
          <w:sz w:val="20"/>
          <w:szCs w:val="20"/>
          <w:lang w:val="de-DE" w:eastAsia="hu-HU"/>
        </w:rPr>
        <w:t>in den rumänischen Fürstentümern, wer Fürst sein soll.</w:t>
      </w:r>
      <w:r w:rsidR="004A1BDC">
        <w:rPr>
          <w:rFonts w:ascii="Times New Roman" w:eastAsia="Calibri" w:hAnsi="Times New Roman" w:cs="Times New Roman"/>
          <w:sz w:val="20"/>
          <w:szCs w:val="20"/>
          <w:lang w:val="de-DE" w:eastAsia="hu-HU"/>
        </w:rPr>
        <w:t xml:space="preserve"> Die Wahl des Landtags war oft fragwürdig: nicht selten schickte der Sultan ein „</w:t>
      </w:r>
      <w:proofErr w:type="spellStart"/>
      <w:r w:rsidR="004A1BDC">
        <w:rPr>
          <w:rFonts w:ascii="Times New Roman" w:eastAsia="Calibri" w:hAnsi="Times New Roman" w:cs="Times New Roman"/>
          <w:sz w:val="20"/>
          <w:szCs w:val="20"/>
          <w:lang w:val="de-DE" w:eastAsia="hu-HU"/>
        </w:rPr>
        <w:t>ferma</w:t>
      </w:r>
      <w:proofErr w:type="spellEnd"/>
      <w:r w:rsidR="004A1BDC">
        <w:rPr>
          <w:rFonts w:ascii="Times New Roman" w:eastAsia="Calibri" w:hAnsi="Times New Roman" w:cs="Times New Roman"/>
          <w:sz w:val="20"/>
          <w:szCs w:val="20"/>
          <w:lang w:val="de-DE" w:eastAsia="hu-HU"/>
        </w:rPr>
        <w:t>“, Brief mit seinem Befehl; wer gewählt werden muss.</w:t>
      </w:r>
      <w:r w:rsidR="001B5538" w:rsidRPr="001B5538">
        <w:rPr>
          <w:rFonts w:ascii="Times New Roman" w:eastAsia="Calibri" w:hAnsi="Times New Roman" w:cs="Times New Roman"/>
          <w:sz w:val="20"/>
          <w:szCs w:val="20"/>
          <w:lang w:val="de-DE" w:eastAsia="hu-HU"/>
        </w:rPr>
        <w:t>)</w:t>
      </w:r>
    </w:p>
    <w:p w14:paraId="0B1AFA3D" w14:textId="0CCDC589" w:rsidR="00B63552" w:rsidRDefault="004A1BDC"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Stände haben Bedingungen gestellt; sie verpflichteten den Fürsten zum Einhalten ihrer Rechte, Privilegien. </w:t>
      </w:r>
      <w:r w:rsidR="00FF387F">
        <w:rPr>
          <w:rFonts w:ascii="Times New Roman" w:eastAsia="Calibri" w:hAnsi="Times New Roman" w:cs="Times New Roman"/>
          <w:sz w:val="24"/>
          <w:szCs w:val="24"/>
          <w:lang w:val="de-DE" w:eastAsia="hu-HU"/>
        </w:rPr>
        <w:t xml:space="preserve">Wichtige Voraussetzung </w:t>
      </w:r>
      <w:r w:rsidR="001C705E">
        <w:rPr>
          <w:rFonts w:ascii="Times New Roman" w:eastAsia="Calibri" w:hAnsi="Times New Roman" w:cs="Times New Roman"/>
          <w:sz w:val="24"/>
          <w:szCs w:val="24"/>
          <w:lang w:val="de-DE" w:eastAsia="hu-HU"/>
        </w:rPr>
        <w:t>für die</w:t>
      </w:r>
      <w:r w:rsidR="00734C5A">
        <w:rPr>
          <w:rFonts w:ascii="Times New Roman" w:eastAsia="Calibri" w:hAnsi="Times New Roman" w:cs="Times New Roman"/>
          <w:sz w:val="24"/>
          <w:szCs w:val="24"/>
          <w:lang w:val="de-DE" w:eastAsia="hu-HU"/>
        </w:rPr>
        <w:t xml:space="preserve"> Wahl </w:t>
      </w:r>
      <w:r w:rsidR="00FF387F">
        <w:rPr>
          <w:rFonts w:ascii="Times New Roman" w:eastAsia="Calibri" w:hAnsi="Times New Roman" w:cs="Times New Roman"/>
          <w:sz w:val="24"/>
          <w:szCs w:val="24"/>
          <w:lang w:val="de-DE" w:eastAsia="hu-HU"/>
        </w:rPr>
        <w:t xml:space="preserve">war, dass </w:t>
      </w:r>
      <w:r w:rsidR="0003659F">
        <w:rPr>
          <w:rFonts w:ascii="Times New Roman" w:eastAsia="Calibri" w:hAnsi="Times New Roman" w:cs="Times New Roman"/>
          <w:sz w:val="24"/>
          <w:szCs w:val="24"/>
          <w:lang w:val="de-DE" w:eastAsia="hu-HU"/>
        </w:rPr>
        <w:t xml:space="preserve">sich der Fürst auf </w:t>
      </w:r>
      <w:r w:rsidR="00734C5A">
        <w:rPr>
          <w:rFonts w:ascii="Times New Roman" w:eastAsia="Calibri" w:hAnsi="Times New Roman" w:cs="Times New Roman"/>
          <w:sz w:val="24"/>
          <w:szCs w:val="24"/>
          <w:lang w:val="de-DE" w:eastAsia="hu-HU"/>
        </w:rPr>
        <w:t xml:space="preserve">Waffen- und Kriegsführung versteht. </w:t>
      </w:r>
      <w:r>
        <w:rPr>
          <w:rFonts w:ascii="Times New Roman" w:eastAsia="Calibri" w:hAnsi="Times New Roman" w:cs="Times New Roman"/>
          <w:sz w:val="24"/>
          <w:szCs w:val="24"/>
          <w:lang w:val="de-DE" w:eastAsia="hu-HU"/>
        </w:rPr>
        <w:t xml:space="preserve">Dann wurde der Fürst in sein Amt eingeführt. </w:t>
      </w:r>
      <w:r w:rsidR="00B63552">
        <w:rPr>
          <w:rFonts w:ascii="Times New Roman" w:eastAsia="Calibri" w:hAnsi="Times New Roman" w:cs="Times New Roman"/>
          <w:sz w:val="24"/>
          <w:szCs w:val="24"/>
          <w:lang w:val="de-DE" w:eastAsia="hu-HU"/>
        </w:rPr>
        <w:t>Die Zeremonie fand immer in einer Kirche statt. Der Fürst schwur seinerseits, dass er die Gesetze einhält, die Stände ihrerseits Treue. Der Sultan bestätigte die Wahl in einer Urkunde (</w:t>
      </w:r>
      <w:proofErr w:type="spellStart"/>
      <w:r w:rsidR="00B63552">
        <w:rPr>
          <w:rFonts w:ascii="Times New Roman" w:eastAsia="Calibri" w:hAnsi="Times New Roman" w:cs="Times New Roman"/>
          <w:sz w:val="24"/>
          <w:szCs w:val="24"/>
          <w:lang w:val="de-DE" w:eastAsia="hu-HU"/>
        </w:rPr>
        <w:t>athnamé</w:t>
      </w:r>
      <w:proofErr w:type="spellEnd"/>
      <w:r w:rsidR="00B63552">
        <w:rPr>
          <w:rFonts w:ascii="Times New Roman" w:eastAsia="Calibri" w:hAnsi="Times New Roman" w:cs="Times New Roman"/>
          <w:sz w:val="24"/>
          <w:szCs w:val="24"/>
          <w:lang w:val="de-DE" w:eastAsia="hu-HU"/>
        </w:rPr>
        <w:t xml:space="preserve">) und schickte gleichzeitig seine „Geschenke“, die die Abhängigkeit des Fürsten symbolisierten. </w:t>
      </w:r>
    </w:p>
    <w:p w14:paraId="2FE7158B" w14:textId="2E277925" w:rsidR="00FF387F" w:rsidRPr="00734C5A" w:rsidRDefault="00B63552" w:rsidP="00734C5A">
      <w:pPr>
        <w:spacing w:after="0" w:line="360" w:lineRule="auto"/>
        <w:jc w:val="both"/>
        <w:rPr>
          <w:rFonts w:ascii="Times New Roman" w:eastAsia="Calibri" w:hAnsi="Times New Roman" w:cs="Times New Roman"/>
          <w:sz w:val="20"/>
          <w:szCs w:val="20"/>
          <w:lang w:val="de-DE" w:eastAsia="hu-HU"/>
        </w:rPr>
      </w:pPr>
      <w:r w:rsidRPr="00B63552">
        <w:rPr>
          <w:rFonts w:ascii="Times New Roman" w:eastAsia="Calibri" w:hAnsi="Times New Roman" w:cs="Times New Roman"/>
          <w:sz w:val="20"/>
          <w:szCs w:val="20"/>
          <w:lang w:val="de-DE" w:eastAsia="hu-HU"/>
        </w:rPr>
        <w:t>(Streitkolben, Flagge, Schwert, Ross, Kaftan, Hut. Der Fürst wurde angekleidet, und auf dem Ross herumgeführt – so soll er weiterhin</w:t>
      </w:r>
      <w:r>
        <w:rPr>
          <w:rFonts w:ascii="Times New Roman" w:eastAsia="Calibri" w:hAnsi="Times New Roman" w:cs="Times New Roman"/>
          <w:sz w:val="20"/>
          <w:szCs w:val="20"/>
          <w:lang w:val="de-DE" w:eastAsia="hu-HU"/>
        </w:rPr>
        <w:t xml:space="preserve">, wie es dem Willen des Sultans entspricht, </w:t>
      </w:r>
      <w:r w:rsidRPr="00B63552">
        <w:rPr>
          <w:rFonts w:ascii="Times New Roman" w:eastAsia="Calibri" w:hAnsi="Times New Roman" w:cs="Times New Roman"/>
          <w:sz w:val="20"/>
          <w:szCs w:val="20"/>
          <w:lang w:val="de-DE" w:eastAsia="hu-HU"/>
        </w:rPr>
        <w:t>regieren.</w:t>
      </w:r>
      <w:r>
        <w:rPr>
          <w:rFonts w:ascii="Times New Roman" w:eastAsia="Calibri" w:hAnsi="Times New Roman" w:cs="Times New Roman"/>
          <w:sz w:val="20"/>
          <w:szCs w:val="20"/>
          <w:lang w:val="de-DE" w:eastAsia="hu-HU"/>
        </w:rPr>
        <w:t xml:space="preserve"> Die Bestätigung gab dem Sultan weiteren Spielraum; es war möglich, dass er</w:t>
      </w:r>
      <w:r w:rsidR="00FF387F">
        <w:rPr>
          <w:rFonts w:ascii="Times New Roman" w:eastAsia="Calibri" w:hAnsi="Times New Roman" w:cs="Times New Roman"/>
          <w:sz w:val="20"/>
          <w:szCs w:val="20"/>
          <w:lang w:val="de-DE" w:eastAsia="hu-HU"/>
        </w:rPr>
        <w:t xml:space="preserve"> </w:t>
      </w:r>
      <w:r w:rsidR="001C705E">
        <w:rPr>
          <w:rFonts w:ascii="Times New Roman" w:eastAsia="Calibri" w:hAnsi="Times New Roman" w:cs="Times New Roman"/>
          <w:sz w:val="20"/>
          <w:szCs w:val="20"/>
          <w:lang w:val="de-DE" w:eastAsia="hu-HU"/>
        </w:rPr>
        <w:t>in kurzer</w:t>
      </w:r>
      <w:r w:rsidR="00FF387F">
        <w:rPr>
          <w:rFonts w:ascii="Times New Roman" w:eastAsia="Calibri" w:hAnsi="Times New Roman" w:cs="Times New Roman"/>
          <w:sz w:val="20"/>
          <w:szCs w:val="20"/>
          <w:lang w:val="de-DE" w:eastAsia="hu-HU"/>
        </w:rPr>
        <w:t xml:space="preserve"> oder</w:t>
      </w:r>
      <w:r>
        <w:rPr>
          <w:rFonts w:ascii="Times New Roman" w:eastAsia="Calibri" w:hAnsi="Times New Roman" w:cs="Times New Roman"/>
          <w:sz w:val="20"/>
          <w:szCs w:val="20"/>
          <w:lang w:val="de-DE" w:eastAsia="hu-HU"/>
        </w:rPr>
        <w:t xml:space="preserve"> </w:t>
      </w:r>
      <w:r w:rsidR="00FF387F">
        <w:rPr>
          <w:rFonts w:ascii="Times New Roman" w:eastAsia="Calibri" w:hAnsi="Times New Roman" w:cs="Times New Roman"/>
          <w:sz w:val="20"/>
          <w:szCs w:val="20"/>
          <w:lang w:val="de-DE" w:eastAsia="hu-HU"/>
        </w:rPr>
        <w:t>nach etlicher Zeit, nach Jahren die Wahl bestätigte.</w:t>
      </w:r>
      <w:r w:rsidRPr="00B63552">
        <w:rPr>
          <w:rFonts w:ascii="Times New Roman" w:eastAsia="Calibri" w:hAnsi="Times New Roman" w:cs="Times New Roman"/>
          <w:sz w:val="20"/>
          <w:szCs w:val="20"/>
          <w:lang w:val="de-DE" w:eastAsia="hu-HU"/>
        </w:rPr>
        <w:t>)</w:t>
      </w:r>
    </w:p>
    <w:p w14:paraId="6EF00331" w14:textId="7B34A97C" w:rsidR="00E57E51" w:rsidRDefault="00E57E51"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Grundlage </w:t>
      </w:r>
      <w:r w:rsidR="00734C5A">
        <w:rPr>
          <w:rFonts w:ascii="Times New Roman" w:eastAsia="Calibri" w:hAnsi="Times New Roman" w:cs="Times New Roman"/>
          <w:sz w:val="24"/>
          <w:szCs w:val="24"/>
          <w:lang w:val="de-DE" w:eastAsia="hu-HU"/>
        </w:rPr>
        <w:t>der</w:t>
      </w:r>
      <w:r>
        <w:rPr>
          <w:rFonts w:ascii="Times New Roman" w:eastAsia="Calibri" w:hAnsi="Times New Roman" w:cs="Times New Roman"/>
          <w:sz w:val="24"/>
          <w:szCs w:val="24"/>
          <w:lang w:val="de-DE" w:eastAsia="hu-HU"/>
        </w:rPr>
        <w:t xml:space="preserve"> Macht </w:t>
      </w:r>
      <w:r w:rsidR="00734C5A">
        <w:rPr>
          <w:rFonts w:ascii="Times New Roman" w:eastAsia="Calibri" w:hAnsi="Times New Roman" w:cs="Times New Roman"/>
          <w:sz w:val="24"/>
          <w:szCs w:val="24"/>
          <w:lang w:val="de-DE" w:eastAsia="hu-HU"/>
        </w:rPr>
        <w:t xml:space="preserve">des Fürsten </w:t>
      </w:r>
      <w:r>
        <w:rPr>
          <w:rFonts w:ascii="Times New Roman" w:eastAsia="Calibri" w:hAnsi="Times New Roman" w:cs="Times New Roman"/>
          <w:sz w:val="24"/>
          <w:szCs w:val="24"/>
          <w:lang w:val="de-DE" w:eastAsia="hu-HU"/>
        </w:rPr>
        <w:t xml:space="preserve">waren sein Grundbesitz und die Regale-Einkünfte. </w:t>
      </w:r>
      <w:r w:rsidR="00756C02">
        <w:rPr>
          <w:rFonts w:ascii="Times New Roman" w:eastAsia="Calibri" w:hAnsi="Times New Roman" w:cs="Times New Roman"/>
          <w:sz w:val="24"/>
          <w:szCs w:val="24"/>
          <w:lang w:val="de-DE" w:eastAsia="hu-HU"/>
        </w:rPr>
        <w:t xml:space="preserve">Seine Macht </w:t>
      </w:r>
      <w:r w:rsidR="00571E88">
        <w:rPr>
          <w:rFonts w:ascii="Times New Roman" w:eastAsia="Calibri" w:hAnsi="Times New Roman" w:cs="Times New Roman"/>
          <w:sz w:val="24"/>
          <w:szCs w:val="24"/>
          <w:lang w:val="de-DE" w:eastAsia="hu-HU"/>
        </w:rPr>
        <w:t>war</w:t>
      </w:r>
      <w:r w:rsidR="00756C02">
        <w:rPr>
          <w:rFonts w:ascii="Times New Roman" w:eastAsia="Calibri" w:hAnsi="Times New Roman" w:cs="Times New Roman"/>
          <w:sz w:val="24"/>
          <w:szCs w:val="24"/>
          <w:lang w:val="de-DE" w:eastAsia="hu-HU"/>
        </w:rPr>
        <w:t xml:space="preserve"> stark: er bes</w:t>
      </w:r>
      <w:r w:rsidR="001C705E">
        <w:rPr>
          <w:rFonts w:ascii="Times New Roman" w:eastAsia="Calibri" w:hAnsi="Times New Roman" w:cs="Times New Roman"/>
          <w:sz w:val="24"/>
          <w:szCs w:val="24"/>
          <w:lang w:val="de-DE" w:eastAsia="hu-HU"/>
        </w:rPr>
        <w:t>aß</w:t>
      </w:r>
      <w:r w:rsidR="00756C02">
        <w:rPr>
          <w:rFonts w:ascii="Times New Roman" w:eastAsia="Calibri" w:hAnsi="Times New Roman" w:cs="Times New Roman"/>
          <w:sz w:val="24"/>
          <w:szCs w:val="24"/>
          <w:lang w:val="de-DE" w:eastAsia="hu-HU"/>
        </w:rPr>
        <w:t xml:space="preserve"> die exekutive Macht (Verwaltung, Finanzen, Armee, Außenpolitik, Rechtsprechung).</w:t>
      </w:r>
    </w:p>
    <w:p w14:paraId="45B9C6A6" w14:textId="3F21C62F" w:rsidR="00734C5A" w:rsidRDefault="00734C5A"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II.3. Die Regierungsorgane</w:t>
      </w:r>
    </w:p>
    <w:p w14:paraId="1C2C933C" w14:textId="2F457BE3" w:rsidR="0075725E" w:rsidRDefault="0075725E"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Vorbild war, wie das Ungarische Königtum im Mittelalter regiert wurde. </w:t>
      </w:r>
    </w:p>
    <w:p w14:paraId="131BFF83" w14:textId="232CDDAD" w:rsidR="0075725E" w:rsidRDefault="0075725E"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w:t>
      </w:r>
      <w:r w:rsidRPr="0075725E">
        <w:rPr>
          <w:rFonts w:ascii="Times New Roman" w:eastAsia="Calibri" w:hAnsi="Times New Roman" w:cs="Times New Roman"/>
          <w:b/>
          <w:bCs/>
          <w:sz w:val="24"/>
          <w:szCs w:val="24"/>
          <w:lang w:val="de-DE" w:eastAsia="hu-HU"/>
        </w:rPr>
        <w:t>Rat des Fürsten</w:t>
      </w:r>
      <w:r w:rsidRPr="0075725E">
        <w:rPr>
          <w:rFonts w:ascii="Times New Roman" w:eastAsia="Calibri" w:hAnsi="Times New Roman" w:cs="Times New Roman"/>
          <w:sz w:val="24"/>
          <w:szCs w:val="24"/>
          <w:lang w:val="de-DE" w:eastAsia="hu-HU"/>
        </w:rPr>
        <w:t>:</w:t>
      </w:r>
    </w:p>
    <w:p w14:paraId="5793E0AC" w14:textId="371CE255" w:rsidR="0075725E" w:rsidRDefault="0075725E"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Vertreter der Drei Stände (Union von </w:t>
      </w:r>
      <w:proofErr w:type="spellStart"/>
      <w:r>
        <w:rPr>
          <w:rFonts w:ascii="Times New Roman" w:eastAsia="Calibri" w:hAnsi="Times New Roman" w:cs="Times New Roman"/>
          <w:sz w:val="24"/>
          <w:szCs w:val="24"/>
          <w:lang w:val="de-DE" w:eastAsia="hu-HU"/>
        </w:rPr>
        <w:t>Kápolna</w:t>
      </w:r>
      <w:proofErr w:type="spellEnd"/>
      <w:r>
        <w:rPr>
          <w:rFonts w:ascii="Times New Roman" w:eastAsia="Calibri" w:hAnsi="Times New Roman" w:cs="Times New Roman"/>
          <w:sz w:val="24"/>
          <w:szCs w:val="24"/>
          <w:lang w:val="de-DE" w:eastAsia="hu-HU"/>
        </w:rPr>
        <w:t xml:space="preserve"> 1437) bildeten den etwa 20 Mitglieder starken Rat. Der Fürst bestimmte die Mitglieder. Die Stellungnahme des Rates war</w:t>
      </w:r>
      <w:r w:rsidR="005F708A">
        <w:rPr>
          <w:rFonts w:ascii="Times New Roman" w:eastAsia="Calibri" w:hAnsi="Times New Roman" w:cs="Times New Roman"/>
          <w:sz w:val="24"/>
          <w:szCs w:val="24"/>
          <w:lang w:val="de-DE" w:eastAsia="hu-HU"/>
        </w:rPr>
        <w:t xml:space="preserve"> </w:t>
      </w:r>
      <w:r>
        <w:rPr>
          <w:rFonts w:ascii="Times New Roman" w:eastAsia="Calibri" w:hAnsi="Times New Roman" w:cs="Times New Roman"/>
          <w:sz w:val="24"/>
          <w:szCs w:val="24"/>
          <w:lang w:val="de-DE" w:eastAsia="hu-HU"/>
        </w:rPr>
        <w:t>nicht verpflichtend. Sie berieten</w:t>
      </w:r>
      <w:r w:rsidR="005F708A">
        <w:rPr>
          <w:rFonts w:ascii="Times New Roman" w:eastAsia="Calibri" w:hAnsi="Times New Roman" w:cs="Times New Roman"/>
          <w:sz w:val="24"/>
          <w:szCs w:val="24"/>
          <w:lang w:val="de-DE" w:eastAsia="hu-HU"/>
        </w:rPr>
        <w:t xml:space="preserve"> den Fürsten</w:t>
      </w:r>
      <w:r>
        <w:rPr>
          <w:rFonts w:ascii="Times New Roman" w:eastAsia="Calibri" w:hAnsi="Times New Roman" w:cs="Times New Roman"/>
          <w:sz w:val="24"/>
          <w:szCs w:val="24"/>
          <w:lang w:val="de-DE" w:eastAsia="hu-HU"/>
        </w:rPr>
        <w:t xml:space="preserve"> in Angelegenheiten des Fürstentums. </w:t>
      </w:r>
    </w:p>
    <w:p w14:paraId="7353F623" w14:textId="45B19079" w:rsidR="005F708A" w:rsidRDefault="005F708A" w:rsidP="00DC0802">
      <w:pPr>
        <w:spacing w:after="0" w:line="360" w:lineRule="auto"/>
        <w:jc w:val="both"/>
        <w:rPr>
          <w:rFonts w:ascii="Times New Roman" w:eastAsia="Calibri" w:hAnsi="Times New Roman" w:cs="Times New Roman"/>
          <w:b/>
          <w:bCs/>
          <w:sz w:val="24"/>
          <w:szCs w:val="24"/>
          <w:lang w:val="de-DE" w:eastAsia="hu-HU"/>
        </w:rPr>
      </w:pPr>
      <w:r>
        <w:rPr>
          <w:rFonts w:ascii="Times New Roman" w:eastAsia="Calibri" w:hAnsi="Times New Roman" w:cs="Times New Roman"/>
          <w:sz w:val="24"/>
          <w:szCs w:val="24"/>
          <w:lang w:val="de-DE" w:eastAsia="hu-HU"/>
        </w:rPr>
        <w:t xml:space="preserve">Die </w:t>
      </w:r>
      <w:r>
        <w:rPr>
          <w:rFonts w:ascii="Times New Roman" w:eastAsia="Calibri" w:hAnsi="Times New Roman" w:cs="Times New Roman"/>
          <w:b/>
          <w:bCs/>
          <w:sz w:val="24"/>
          <w:szCs w:val="24"/>
          <w:lang w:val="de-DE" w:eastAsia="hu-HU"/>
        </w:rPr>
        <w:t>Kanzlei:</w:t>
      </w:r>
    </w:p>
    <w:p w14:paraId="0E050F52" w14:textId="458D9ED1" w:rsidR="005F708A" w:rsidRDefault="005F708A"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Das einzige zentrale Staatsorgan. Die Verordnungen des Fürsten (Verwaltung, Finanzen, Kriegswesen, Außenpolitik) wurden durch die Kanzlei verfasst. Den Kanzler ernannte der Fürst. </w:t>
      </w:r>
    </w:p>
    <w:p w14:paraId="65128EB1" w14:textId="1C5FDD0F" w:rsidR="0003659F" w:rsidRDefault="0003659F" w:rsidP="00DC0802">
      <w:pPr>
        <w:spacing w:after="0" w:line="360" w:lineRule="auto"/>
        <w:jc w:val="both"/>
        <w:rPr>
          <w:rFonts w:ascii="Times New Roman" w:eastAsia="Calibri" w:hAnsi="Times New Roman" w:cs="Times New Roman"/>
          <w:b/>
          <w:sz w:val="24"/>
          <w:szCs w:val="24"/>
          <w:lang w:val="de-DE" w:eastAsia="hu-HU"/>
        </w:rPr>
      </w:pPr>
      <w:r>
        <w:rPr>
          <w:rFonts w:ascii="Times New Roman" w:eastAsia="Calibri" w:hAnsi="Times New Roman" w:cs="Times New Roman"/>
          <w:sz w:val="24"/>
          <w:szCs w:val="24"/>
          <w:lang w:val="de-DE" w:eastAsia="hu-HU"/>
        </w:rPr>
        <w:t xml:space="preserve">Der </w:t>
      </w:r>
      <w:r>
        <w:rPr>
          <w:rFonts w:ascii="Times New Roman" w:eastAsia="Calibri" w:hAnsi="Times New Roman" w:cs="Times New Roman"/>
          <w:b/>
          <w:sz w:val="24"/>
          <w:szCs w:val="24"/>
          <w:lang w:val="de-DE" w:eastAsia="hu-HU"/>
        </w:rPr>
        <w:t>Schatzmeister:</w:t>
      </w:r>
    </w:p>
    <w:p w14:paraId="24B05135" w14:textId="690149DB" w:rsidR="0003659F" w:rsidRDefault="0003659F"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lastRenderedPageBreak/>
        <w:t xml:space="preserve">Die meisten finanziellen Angelegenheiten wurden von dem Schatzmeister verwaltet. Die Einnahmen aus dem Salzmonopol, Dreißigzoll, aus den Bergwerken, Zöllen. Er überprüfte </w:t>
      </w:r>
      <w:r w:rsidR="00B30E29">
        <w:rPr>
          <w:rFonts w:ascii="Times New Roman" w:eastAsia="Calibri" w:hAnsi="Times New Roman" w:cs="Times New Roman"/>
          <w:sz w:val="24"/>
          <w:szCs w:val="24"/>
          <w:lang w:val="de-DE" w:eastAsia="hu-HU"/>
        </w:rPr>
        <w:t>die Wirtschaft in dem Privatbesitz des Fürsten</w:t>
      </w:r>
      <w:r w:rsidR="00571E88">
        <w:rPr>
          <w:rFonts w:ascii="Times New Roman" w:eastAsia="Calibri" w:hAnsi="Times New Roman" w:cs="Times New Roman"/>
          <w:sz w:val="24"/>
          <w:szCs w:val="24"/>
          <w:lang w:val="de-DE" w:eastAsia="hu-HU"/>
        </w:rPr>
        <w:t xml:space="preserve"> auch</w:t>
      </w:r>
      <w:r w:rsidR="00B30E29">
        <w:rPr>
          <w:rFonts w:ascii="Times New Roman" w:eastAsia="Calibri" w:hAnsi="Times New Roman" w:cs="Times New Roman"/>
          <w:sz w:val="24"/>
          <w:szCs w:val="24"/>
          <w:lang w:val="de-DE" w:eastAsia="hu-HU"/>
        </w:rPr>
        <w:t>. Er war ein einfacher, dem Fürsten untergeordneter Beamte; die Auszahlungen hingen nämlich immer von der Genehmigung des Fürsten ab.</w:t>
      </w:r>
    </w:p>
    <w:p w14:paraId="3E79BD87" w14:textId="3C5CDDD2" w:rsidR="00B30E29" w:rsidRDefault="00B30E29"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Für die </w:t>
      </w:r>
      <w:r>
        <w:rPr>
          <w:rFonts w:ascii="Times New Roman" w:eastAsia="Calibri" w:hAnsi="Times New Roman" w:cs="Times New Roman"/>
          <w:b/>
          <w:sz w:val="24"/>
          <w:szCs w:val="24"/>
          <w:lang w:val="de-DE" w:eastAsia="hu-HU"/>
        </w:rPr>
        <w:t xml:space="preserve">Außenpolitik </w:t>
      </w:r>
      <w:r>
        <w:rPr>
          <w:rFonts w:ascii="Times New Roman" w:eastAsia="Calibri" w:hAnsi="Times New Roman" w:cs="Times New Roman"/>
          <w:sz w:val="24"/>
          <w:szCs w:val="24"/>
          <w:lang w:val="de-DE" w:eastAsia="hu-HU"/>
        </w:rPr>
        <w:t>gab es keinen Beamten, sie lag</w:t>
      </w:r>
      <w:r w:rsidR="00F44BA1">
        <w:rPr>
          <w:rFonts w:ascii="Times New Roman" w:eastAsia="Calibri" w:hAnsi="Times New Roman" w:cs="Times New Roman"/>
          <w:sz w:val="24"/>
          <w:szCs w:val="24"/>
          <w:lang w:val="de-DE" w:eastAsia="hu-HU"/>
        </w:rPr>
        <w:t xml:space="preserve"> einzig und allein</w:t>
      </w:r>
      <w:r>
        <w:rPr>
          <w:rFonts w:ascii="Times New Roman" w:eastAsia="Calibri" w:hAnsi="Times New Roman" w:cs="Times New Roman"/>
          <w:sz w:val="24"/>
          <w:szCs w:val="24"/>
          <w:lang w:val="de-DE" w:eastAsia="hu-HU"/>
        </w:rPr>
        <w:t xml:space="preserve"> </w:t>
      </w:r>
      <w:r w:rsidR="00F44BA1">
        <w:rPr>
          <w:rFonts w:ascii="Times New Roman" w:eastAsia="Calibri" w:hAnsi="Times New Roman" w:cs="Times New Roman"/>
          <w:sz w:val="24"/>
          <w:szCs w:val="24"/>
          <w:lang w:val="de-DE" w:eastAsia="hu-HU"/>
        </w:rPr>
        <w:t>in dem Machtbereich des Fürsten</w:t>
      </w:r>
      <w:r w:rsidR="00571E88">
        <w:rPr>
          <w:rFonts w:ascii="Times New Roman" w:eastAsia="Calibri" w:hAnsi="Times New Roman" w:cs="Times New Roman"/>
          <w:sz w:val="24"/>
          <w:szCs w:val="24"/>
          <w:lang w:val="de-DE" w:eastAsia="hu-HU"/>
        </w:rPr>
        <w:t xml:space="preserve"> -</w:t>
      </w:r>
      <w:r w:rsidR="00F44BA1">
        <w:rPr>
          <w:rFonts w:ascii="Times New Roman" w:eastAsia="Calibri" w:hAnsi="Times New Roman" w:cs="Times New Roman"/>
          <w:sz w:val="24"/>
          <w:szCs w:val="24"/>
          <w:lang w:val="de-DE" w:eastAsia="hu-HU"/>
        </w:rPr>
        <w:t xml:space="preserve"> wie das Kriegs- und Finanzwesen</w:t>
      </w:r>
      <w:r w:rsidR="00571E88">
        <w:rPr>
          <w:rFonts w:ascii="Times New Roman" w:eastAsia="Calibri" w:hAnsi="Times New Roman" w:cs="Times New Roman"/>
          <w:sz w:val="24"/>
          <w:szCs w:val="24"/>
          <w:lang w:val="de-DE" w:eastAsia="hu-HU"/>
        </w:rPr>
        <w:t xml:space="preserve"> auch</w:t>
      </w:r>
      <w:r w:rsidR="00F44BA1">
        <w:rPr>
          <w:rFonts w:ascii="Times New Roman" w:eastAsia="Calibri" w:hAnsi="Times New Roman" w:cs="Times New Roman"/>
          <w:sz w:val="24"/>
          <w:szCs w:val="24"/>
          <w:lang w:val="de-DE" w:eastAsia="hu-HU"/>
        </w:rPr>
        <w:t>.</w:t>
      </w:r>
    </w:p>
    <w:p w14:paraId="310E817B" w14:textId="2337634C" w:rsidR="00F44BA1" w:rsidRDefault="00F44BA1"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(Weitere Amtsträger, die in der Abbildung nicht gezeigt sind:)</w:t>
      </w:r>
    </w:p>
    <w:p w14:paraId="1EE9270A" w14:textId="08679DEA" w:rsidR="00F44BA1" w:rsidRDefault="00F44BA1"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w:t>
      </w:r>
      <w:r>
        <w:rPr>
          <w:rFonts w:ascii="Times New Roman" w:eastAsia="Calibri" w:hAnsi="Times New Roman" w:cs="Times New Roman"/>
          <w:b/>
          <w:sz w:val="24"/>
          <w:szCs w:val="24"/>
          <w:lang w:val="de-DE" w:eastAsia="hu-HU"/>
        </w:rPr>
        <w:t xml:space="preserve">Hauptkapitän der Armee </w:t>
      </w:r>
      <w:r>
        <w:rPr>
          <w:rFonts w:ascii="Times New Roman" w:eastAsia="Calibri" w:hAnsi="Times New Roman" w:cs="Times New Roman"/>
          <w:sz w:val="24"/>
          <w:szCs w:val="24"/>
          <w:lang w:val="de-DE" w:eastAsia="hu-HU"/>
        </w:rPr>
        <w:t xml:space="preserve">war </w:t>
      </w:r>
      <w:r w:rsidR="00571E88">
        <w:rPr>
          <w:rFonts w:ascii="Times New Roman" w:eastAsia="Calibri" w:hAnsi="Times New Roman" w:cs="Times New Roman"/>
          <w:sz w:val="24"/>
          <w:szCs w:val="24"/>
          <w:lang w:val="de-DE" w:eastAsia="hu-HU"/>
        </w:rPr>
        <w:t xml:space="preserve">in zweiter Stelle </w:t>
      </w:r>
      <w:r>
        <w:rPr>
          <w:rFonts w:ascii="Times New Roman" w:eastAsia="Calibri" w:hAnsi="Times New Roman" w:cs="Times New Roman"/>
          <w:sz w:val="24"/>
          <w:szCs w:val="24"/>
          <w:lang w:val="de-DE" w:eastAsia="hu-HU"/>
        </w:rPr>
        <w:t xml:space="preserve">nach dem Fürsten für Militärwesen zuständig. </w:t>
      </w:r>
    </w:p>
    <w:p w14:paraId="0752BEDC" w14:textId="717B51D0" w:rsidR="00F44BA1" w:rsidRDefault="00C61425"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w:t>
      </w:r>
      <w:r>
        <w:rPr>
          <w:rFonts w:ascii="Times New Roman" w:eastAsia="Calibri" w:hAnsi="Times New Roman" w:cs="Times New Roman"/>
          <w:b/>
          <w:sz w:val="24"/>
          <w:szCs w:val="24"/>
          <w:lang w:val="de-DE" w:eastAsia="hu-HU"/>
        </w:rPr>
        <w:t xml:space="preserve">fürstliche Tafel </w:t>
      </w:r>
      <w:r>
        <w:rPr>
          <w:rFonts w:ascii="Times New Roman" w:eastAsia="Calibri" w:hAnsi="Times New Roman" w:cs="Times New Roman"/>
          <w:sz w:val="24"/>
          <w:szCs w:val="24"/>
          <w:lang w:val="de-DE" w:eastAsia="hu-HU"/>
        </w:rPr>
        <w:t>war die höchste Instanz in der Rechtsprechung. Den Fürsten vertrat der Präsident. Die Tafel tagte nur in bestimmten Abständen, getrennt für die ungarischen Komitate, für die S</w:t>
      </w:r>
      <w:r w:rsidR="00E93FF9">
        <w:rPr>
          <w:rFonts w:ascii="Times New Roman" w:eastAsia="Calibri" w:hAnsi="Times New Roman" w:cs="Times New Roman"/>
          <w:sz w:val="24"/>
          <w:szCs w:val="24"/>
          <w:lang w:val="de-DE" w:eastAsia="hu-HU"/>
        </w:rPr>
        <w:t>z</w:t>
      </w:r>
      <w:r>
        <w:rPr>
          <w:rFonts w:ascii="Times New Roman" w:eastAsia="Calibri" w:hAnsi="Times New Roman" w:cs="Times New Roman"/>
          <w:sz w:val="24"/>
          <w:szCs w:val="24"/>
          <w:lang w:val="de-DE" w:eastAsia="hu-HU"/>
        </w:rPr>
        <w:t xml:space="preserve">ekler und für das </w:t>
      </w:r>
      <w:proofErr w:type="spellStart"/>
      <w:r>
        <w:rPr>
          <w:rFonts w:ascii="Times New Roman" w:eastAsia="Calibri" w:hAnsi="Times New Roman" w:cs="Times New Roman"/>
          <w:sz w:val="24"/>
          <w:szCs w:val="24"/>
          <w:lang w:val="de-DE" w:eastAsia="hu-HU"/>
        </w:rPr>
        <w:t>Partium</w:t>
      </w:r>
      <w:proofErr w:type="spellEnd"/>
      <w:r>
        <w:rPr>
          <w:rFonts w:ascii="Times New Roman" w:eastAsia="Calibri" w:hAnsi="Times New Roman" w:cs="Times New Roman"/>
          <w:sz w:val="24"/>
          <w:szCs w:val="24"/>
          <w:lang w:val="de-DE" w:eastAsia="hu-HU"/>
        </w:rPr>
        <w:t xml:space="preserve">. Für die Sachsen war </w:t>
      </w:r>
      <w:r w:rsidR="00571E88">
        <w:rPr>
          <w:rFonts w:ascii="Times New Roman" w:eastAsia="Calibri" w:hAnsi="Times New Roman" w:cs="Times New Roman"/>
          <w:sz w:val="24"/>
          <w:szCs w:val="24"/>
          <w:lang w:val="de-DE" w:eastAsia="hu-HU"/>
        </w:rPr>
        <w:t xml:space="preserve">sie </w:t>
      </w:r>
      <w:r>
        <w:rPr>
          <w:rFonts w:ascii="Times New Roman" w:eastAsia="Calibri" w:hAnsi="Times New Roman" w:cs="Times New Roman"/>
          <w:sz w:val="24"/>
          <w:szCs w:val="24"/>
          <w:lang w:val="de-DE" w:eastAsia="hu-HU"/>
        </w:rPr>
        <w:t xml:space="preserve">nicht zuständig. </w:t>
      </w:r>
    </w:p>
    <w:p w14:paraId="6587020F" w14:textId="4D00A7D3" w:rsidR="000D31B3" w:rsidRDefault="000D31B3" w:rsidP="00DC0802">
      <w:pPr>
        <w:spacing w:after="0" w:line="360" w:lineRule="auto"/>
        <w:jc w:val="both"/>
        <w:rPr>
          <w:rFonts w:ascii="Times New Roman" w:eastAsia="Calibri" w:hAnsi="Times New Roman" w:cs="Times New Roman"/>
          <w:b/>
          <w:sz w:val="24"/>
          <w:szCs w:val="24"/>
          <w:lang w:val="de-DE" w:eastAsia="hu-HU"/>
        </w:rPr>
      </w:pPr>
      <w:r>
        <w:rPr>
          <w:rFonts w:ascii="Times New Roman" w:eastAsia="Calibri" w:hAnsi="Times New Roman" w:cs="Times New Roman"/>
          <w:sz w:val="24"/>
          <w:szCs w:val="24"/>
          <w:lang w:val="de-DE" w:eastAsia="hu-HU"/>
        </w:rPr>
        <w:t xml:space="preserve">II.4. Der </w:t>
      </w:r>
      <w:r w:rsidRPr="000D31B3">
        <w:rPr>
          <w:rFonts w:ascii="Times New Roman" w:eastAsia="Calibri" w:hAnsi="Times New Roman" w:cs="Times New Roman"/>
          <w:b/>
          <w:sz w:val="24"/>
          <w:szCs w:val="24"/>
          <w:lang w:val="de-DE" w:eastAsia="hu-HU"/>
        </w:rPr>
        <w:t>Landtag</w:t>
      </w:r>
    </w:p>
    <w:p w14:paraId="4E88C6C8" w14:textId="22FE910D" w:rsidR="002C1903" w:rsidRDefault="000D31B3"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Er wurde meistens </w:t>
      </w:r>
      <w:r w:rsidRPr="002C1903">
        <w:rPr>
          <w:rFonts w:ascii="Times New Roman" w:eastAsia="Calibri" w:hAnsi="Times New Roman" w:cs="Times New Roman"/>
          <w:b/>
          <w:bCs/>
          <w:sz w:val="24"/>
          <w:szCs w:val="24"/>
          <w:lang w:val="de-DE" w:eastAsia="hu-HU"/>
        </w:rPr>
        <w:t>zweimal im Jahr</w:t>
      </w:r>
      <w:r>
        <w:rPr>
          <w:rFonts w:ascii="Times New Roman" w:eastAsia="Calibri" w:hAnsi="Times New Roman" w:cs="Times New Roman"/>
          <w:sz w:val="24"/>
          <w:szCs w:val="24"/>
          <w:lang w:val="de-DE" w:eastAsia="hu-HU"/>
        </w:rPr>
        <w:t xml:space="preserve"> einberufen; im Frühjahr und im Herbst. </w:t>
      </w:r>
      <w:r w:rsidR="003D7359">
        <w:rPr>
          <w:rFonts w:ascii="Times New Roman" w:eastAsia="Calibri" w:hAnsi="Times New Roman" w:cs="Times New Roman"/>
          <w:sz w:val="24"/>
          <w:szCs w:val="24"/>
          <w:lang w:val="de-DE" w:eastAsia="hu-HU"/>
        </w:rPr>
        <w:t xml:space="preserve">Es gab keinen ständigen </w:t>
      </w:r>
      <w:r w:rsidR="00571E88">
        <w:rPr>
          <w:rFonts w:ascii="Times New Roman" w:eastAsia="Calibri" w:hAnsi="Times New Roman" w:cs="Times New Roman"/>
          <w:sz w:val="24"/>
          <w:szCs w:val="24"/>
          <w:lang w:val="de-DE" w:eastAsia="hu-HU"/>
        </w:rPr>
        <w:t>Sitz, am</w:t>
      </w:r>
      <w:r w:rsidR="003D7359">
        <w:rPr>
          <w:rFonts w:ascii="Times New Roman" w:eastAsia="Calibri" w:hAnsi="Times New Roman" w:cs="Times New Roman"/>
          <w:sz w:val="24"/>
          <w:szCs w:val="24"/>
          <w:lang w:val="de-DE" w:eastAsia="hu-HU"/>
        </w:rPr>
        <w:t xml:space="preserve"> meisten fand er jedoch in </w:t>
      </w:r>
      <w:proofErr w:type="spellStart"/>
      <w:r w:rsidR="003D7359">
        <w:rPr>
          <w:rFonts w:ascii="Times New Roman" w:eastAsia="Calibri" w:hAnsi="Times New Roman" w:cs="Times New Roman"/>
          <w:sz w:val="24"/>
          <w:szCs w:val="24"/>
          <w:lang w:val="de-DE" w:eastAsia="hu-HU"/>
        </w:rPr>
        <w:t>Gyulafehérvár</w:t>
      </w:r>
      <w:proofErr w:type="spellEnd"/>
      <w:r w:rsidR="003D7359">
        <w:rPr>
          <w:rFonts w:ascii="Times New Roman" w:eastAsia="Calibri" w:hAnsi="Times New Roman" w:cs="Times New Roman"/>
          <w:sz w:val="24"/>
          <w:szCs w:val="24"/>
          <w:lang w:val="de-DE" w:eastAsia="hu-HU"/>
        </w:rPr>
        <w:t>/Karlsburg</w:t>
      </w:r>
      <w:r w:rsidR="00571E88">
        <w:rPr>
          <w:rFonts w:ascii="Times New Roman" w:eastAsia="Calibri" w:hAnsi="Times New Roman" w:cs="Times New Roman"/>
          <w:sz w:val="24"/>
          <w:szCs w:val="24"/>
          <w:lang w:val="de-DE" w:eastAsia="hu-HU"/>
        </w:rPr>
        <w:t xml:space="preserve"> oder in </w:t>
      </w:r>
      <w:proofErr w:type="spellStart"/>
      <w:r w:rsidR="003D7359">
        <w:rPr>
          <w:rFonts w:ascii="Times New Roman" w:eastAsia="Calibri" w:hAnsi="Times New Roman" w:cs="Times New Roman"/>
          <w:sz w:val="24"/>
          <w:szCs w:val="24"/>
          <w:lang w:val="de-DE" w:eastAsia="hu-HU"/>
        </w:rPr>
        <w:t>Kolozsvár</w:t>
      </w:r>
      <w:proofErr w:type="spellEnd"/>
      <w:r w:rsidR="003D7359">
        <w:rPr>
          <w:rFonts w:ascii="Times New Roman" w:eastAsia="Calibri" w:hAnsi="Times New Roman" w:cs="Times New Roman"/>
          <w:sz w:val="24"/>
          <w:szCs w:val="24"/>
          <w:lang w:val="de-DE" w:eastAsia="hu-HU"/>
        </w:rPr>
        <w:t xml:space="preserve">/Klausenburg statt.  </w:t>
      </w:r>
      <w:r w:rsidR="0040214B">
        <w:rPr>
          <w:rFonts w:ascii="Times New Roman" w:eastAsia="Calibri" w:hAnsi="Times New Roman" w:cs="Times New Roman"/>
          <w:sz w:val="24"/>
          <w:szCs w:val="24"/>
          <w:lang w:val="de-DE" w:eastAsia="hu-HU"/>
        </w:rPr>
        <w:t xml:space="preserve">Der Landtag hatte </w:t>
      </w:r>
      <w:r w:rsidR="0040214B" w:rsidRPr="002C1903">
        <w:rPr>
          <w:rFonts w:ascii="Times New Roman" w:eastAsia="Calibri" w:hAnsi="Times New Roman" w:cs="Times New Roman"/>
          <w:b/>
          <w:bCs/>
          <w:sz w:val="24"/>
          <w:szCs w:val="24"/>
          <w:lang w:val="de-DE" w:eastAsia="hu-HU"/>
        </w:rPr>
        <w:t>eine Kammer</w:t>
      </w:r>
      <w:r w:rsidR="0040214B">
        <w:rPr>
          <w:rFonts w:ascii="Times New Roman" w:eastAsia="Calibri" w:hAnsi="Times New Roman" w:cs="Times New Roman"/>
          <w:sz w:val="24"/>
          <w:szCs w:val="24"/>
          <w:lang w:val="de-DE" w:eastAsia="hu-HU"/>
        </w:rPr>
        <w:t xml:space="preserve">. </w:t>
      </w:r>
      <w:r w:rsidR="00631342">
        <w:rPr>
          <w:rFonts w:ascii="Times New Roman" w:eastAsia="Calibri" w:hAnsi="Times New Roman" w:cs="Times New Roman"/>
          <w:sz w:val="24"/>
          <w:szCs w:val="24"/>
          <w:lang w:val="de-DE" w:eastAsia="hu-HU"/>
        </w:rPr>
        <w:t xml:space="preserve">Die hohen Beamten und weitere treue Anhänger des Fürsten </w:t>
      </w:r>
      <w:r w:rsidR="000C1B6F">
        <w:rPr>
          <w:rFonts w:ascii="Times New Roman" w:eastAsia="Calibri" w:hAnsi="Times New Roman" w:cs="Times New Roman"/>
          <w:sz w:val="24"/>
          <w:szCs w:val="24"/>
          <w:lang w:val="de-DE" w:eastAsia="hu-HU"/>
        </w:rPr>
        <w:t>wurden durch</w:t>
      </w:r>
      <w:r w:rsidR="00631342">
        <w:rPr>
          <w:rFonts w:ascii="Times New Roman" w:eastAsia="Calibri" w:hAnsi="Times New Roman" w:cs="Times New Roman"/>
          <w:sz w:val="24"/>
          <w:szCs w:val="24"/>
          <w:lang w:val="de-DE" w:eastAsia="hu-HU"/>
        </w:rPr>
        <w:t xml:space="preserve"> ein Einladungsschreiben </w:t>
      </w:r>
      <w:r w:rsidR="000C1B6F">
        <w:rPr>
          <w:rFonts w:ascii="Times New Roman" w:eastAsia="Calibri" w:hAnsi="Times New Roman" w:cs="Times New Roman"/>
          <w:sz w:val="24"/>
          <w:szCs w:val="24"/>
          <w:lang w:val="de-DE" w:eastAsia="hu-HU"/>
        </w:rPr>
        <w:t>(</w:t>
      </w:r>
      <w:proofErr w:type="spellStart"/>
      <w:r w:rsidR="000C1B6F">
        <w:rPr>
          <w:rFonts w:ascii="Times New Roman" w:eastAsia="Calibri" w:hAnsi="Times New Roman" w:cs="Times New Roman"/>
          <w:sz w:val="24"/>
          <w:szCs w:val="24"/>
          <w:lang w:val="de-DE" w:eastAsia="hu-HU"/>
        </w:rPr>
        <w:t>regalis</w:t>
      </w:r>
      <w:proofErr w:type="spellEnd"/>
      <w:r w:rsidR="000C1B6F">
        <w:rPr>
          <w:rFonts w:ascii="Times New Roman" w:eastAsia="Calibri" w:hAnsi="Times New Roman" w:cs="Times New Roman"/>
          <w:sz w:val="24"/>
          <w:szCs w:val="24"/>
          <w:lang w:val="de-DE" w:eastAsia="hu-HU"/>
        </w:rPr>
        <w:t xml:space="preserve">) persönlich eingeladen. Sie waren die </w:t>
      </w:r>
      <w:proofErr w:type="spellStart"/>
      <w:r w:rsidR="000C1B6F" w:rsidRPr="002C1903">
        <w:rPr>
          <w:rFonts w:ascii="Times New Roman" w:eastAsia="Calibri" w:hAnsi="Times New Roman" w:cs="Times New Roman"/>
          <w:b/>
          <w:bCs/>
          <w:sz w:val="24"/>
          <w:szCs w:val="24"/>
          <w:lang w:val="de-DE" w:eastAsia="hu-HU"/>
        </w:rPr>
        <w:t>Regalisten</w:t>
      </w:r>
      <w:proofErr w:type="spellEnd"/>
      <w:r w:rsidR="000C1B6F">
        <w:rPr>
          <w:rFonts w:ascii="Times New Roman" w:eastAsia="Calibri" w:hAnsi="Times New Roman" w:cs="Times New Roman"/>
          <w:sz w:val="24"/>
          <w:szCs w:val="24"/>
          <w:lang w:val="de-DE" w:eastAsia="hu-HU"/>
        </w:rPr>
        <w:t xml:space="preserve">. Die </w:t>
      </w:r>
      <w:r w:rsidR="000C1B6F" w:rsidRPr="002C1903">
        <w:rPr>
          <w:rFonts w:ascii="Times New Roman" w:eastAsia="Calibri" w:hAnsi="Times New Roman" w:cs="Times New Roman"/>
          <w:b/>
          <w:bCs/>
          <w:sz w:val="24"/>
          <w:szCs w:val="24"/>
          <w:lang w:val="de-DE" w:eastAsia="hu-HU"/>
        </w:rPr>
        <w:t>Gesandte</w:t>
      </w:r>
      <w:r w:rsidR="000C1B6F">
        <w:rPr>
          <w:rFonts w:ascii="Times New Roman" w:eastAsia="Calibri" w:hAnsi="Times New Roman" w:cs="Times New Roman"/>
          <w:sz w:val="24"/>
          <w:szCs w:val="24"/>
          <w:lang w:val="de-DE" w:eastAsia="hu-HU"/>
        </w:rPr>
        <w:t xml:space="preserve">n der ungarischen Komitate und der Sachsen- und </w:t>
      </w:r>
      <w:proofErr w:type="spellStart"/>
      <w:r w:rsidR="000C1B6F">
        <w:rPr>
          <w:rFonts w:ascii="Times New Roman" w:eastAsia="Calibri" w:hAnsi="Times New Roman" w:cs="Times New Roman"/>
          <w:sz w:val="24"/>
          <w:szCs w:val="24"/>
          <w:lang w:val="de-DE" w:eastAsia="hu-HU"/>
        </w:rPr>
        <w:t>S</w:t>
      </w:r>
      <w:r w:rsidR="00E93FF9">
        <w:rPr>
          <w:rFonts w:ascii="Times New Roman" w:eastAsia="Calibri" w:hAnsi="Times New Roman" w:cs="Times New Roman"/>
          <w:sz w:val="24"/>
          <w:szCs w:val="24"/>
          <w:lang w:val="de-DE" w:eastAsia="hu-HU"/>
        </w:rPr>
        <w:t>z</w:t>
      </w:r>
      <w:r w:rsidR="000C1B6F">
        <w:rPr>
          <w:rFonts w:ascii="Times New Roman" w:eastAsia="Calibri" w:hAnsi="Times New Roman" w:cs="Times New Roman"/>
          <w:sz w:val="24"/>
          <w:szCs w:val="24"/>
          <w:lang w:val="de-DE" w:eastAsia="hu-HU"/>
        </w:rPr>
        <w:t>eklerstühle</w:t>
      </w:r>
      <w:proofErr w:type="spellEnd"/>
      <w:r w:rsidR="000C1B6F">
        <w:rPr>
          <w:rFonts w:ascii="Times New Roman" w:eastAsia="Calibri" w:hAnsi="Times New Roman" w:cs="Times New Roman"/>
          <w:sz w:val="24"/>
          <w:szCs w:val="24"/>
          <w:lang w:val="de-DE" w:eastAsia="hu-HU"/>
        </w:rPr>
        <w:t xml:space="preserve"> </w:t>
      </w:r>
      <w:r w:rsidR="00167D9B">
        <w:rPr>
          <w:rFonts w:ascii="Times New Roman" w:eastAsia="Calibri" w:hAnsi="Times New Roman" w:cs="Times New Roman"/>
          <w:sz w:val="24"/>
          <w:szCs w:val="24"/>
          <w:lang w:val="de-DE" w:eastAsia="hu-HU"/>
        </w:rPr>
        <w:t>nahmen noch am Landtag teil</w:t>
      </w:r>
      <w:r w:rsidR="001C705E">
        <w:rPr>
          <w:rFonts w:ascii="Times New Roman" w:eastAsia="Calibri" w:hAnsi="Times New Roman" w:cs="Times New Roman"/>
          <w:sz w:val="24"/>
          <w:szCs w:val="24"/>
          <w:lang w:val="de-DE" w:eastAsia="hu-HU"/>
        </w:rPr>
        <w:t xml:space="preserve"> (Dreiständenation, Union von </w:t>
      </w:r>
      <w:proofErr w:type="spellStart"/>
      <w:r w:rsidR="001C705E">
        <w:rPr>
          <w:rFonts w:ascii="Times New Roman" w:eastAsia="Calibri" w:hAnsi="Times New Roman" w:cs="Times New Roman"/>
          <w:sz w:val="24"/>
          <w:szCs w:val="24"/>
          <w:lang w:val="de-DE" w:eastAsia="hu-HU"/>
        </w:rPr>
        <w:t>Kápolna</w:t>
      </w:r>
      <w:proofErr w:type="spellEnd"/>
      <w:r w:rsidR="001C705E">
        <w:rPr>
          <w:rFonts w:ascii="Times New Roman" w:eastAsia="Calibri" w:hAnsi="Times New Roman" w:cs="Times New Roman"/>
          <w:sz w:val="24"/>
          <w:szCs w:val="24"/>
          <w:lang w:val="de-DE" w:eastAsia="hu-HU"/>
        </w:rPr>
        <w:t xml:space="preserve"> 1437). </w:t>
      </w:r>
      <w:r w:rsidR="00167D9B">
        <w:rPr>
          <w:rFonts w:ascii="Times New Roman" w:eastAsia="Calibri" w:hAnsi="Times New Roman" w:cs="Times New Roman"/>
          <w:sz w:val="24"/>
          <w:szCs w:val="24"/>
          <w:lang w:val="de-DE" w:eastAsia="hu-HU"/>
        </w:rPr>
        <w:t>Die Arbeit im Landtag begann mit der Vorlage des Fürsten (aktuelle Fragen des Handels, der Religion, rechtlichen Probleme usw. und die Lösungsansätze des Fürsten). Die Stände wagten es meistens nicht zu widersprechen, also sie stimmten zu. Für sie waren ihre Beschwerden wichtig,</w:t>
      </w:r>
      <w:r w:rsidR="002C1903">
        <w:rPr>
          <w:rFonts w:ascii="Times New Roman" w:eastAsia="Calibri" w:hAnsi="Times New Roman" w:cs="Times New Roman"/>
          <w:sz w:val="24"/>
          <w:szCs w:val="24"/>
          <w:lang w:val="de-DE" w:eastAsia="hu-HU"/>
        </w:rPr>
        <w:t xml:space="preserve"> die sie in einem Adressbrief an den Fürsten formulierten. </w:t>
      </w:r>
    </w:p>
    <w:p w14:paraId="2D332D3C" w14:textId="7568BF88" w:rsidR="000D31B3" w:rsidRDefault="002C1903" w:rsidP="00DC0802">
      <w:pPr>
        <w:spacing w:after="0" w:line="360" w:lineRule="auto"/>
        <w:jc w:val="both"/>
        <w:rPr>
          <w:rFonts w:ascii="Times New Roman" w:eastAsia="Calibri" w:hAnsi="Times New Roman" w:cs="Times New Roman"/>
          <w:sz w:val="20"/>
          <w:szCs w:val="20"/>
          <w:lang w:val="de-DE" w:eastAsia="hu-HU"/>
        </w:rPr>
      </w:pPr>
      <w:r w:rsidRPr="002C1903">
        <w:rPr>
          <w:rFonts w:ascii="Times New Roman" w:eastAsia="Calibri" w:hAnsi="Times New Roman" w:cs="Times New Roman"/>
          <w:sz w:val="20"/>
          <w:szCs w:val="20"/>
          <w:lang w:val="de-DE" w:eastAsia="hu-HU"/>
        </w:rPr>
        <w:t>Vorsitz hatte der Präsident der fürstlichen Tafel (</w:t>
      </w:r>
      <w:proofErr w:type="spellStart"/>
      <w:r w:rsidRPr="002C1903">
        <w:rPr>
          <w:rFonts w:ascii="Times New Roman" w:eastAsia="Calibri" w:hAnsi="Times New Roman" w:cs="Times New Roman"/>
          <w:sz w:val="20"/>
          <w:szCs w:val="20"/>
          <w:lang w:val="de-DE" w:eastAsia="hu-HU"/>
        </w:rPr>
        <w:t>táblaelnök</w:t>
      </w:r>
      <w:proofErr w:type="spellEnd"/>
      <w:r w:rsidRPr="002C1903">
        <w:rPr>
          <w:rFonts w:ascii="Times New Roman" w:eastAsia="Calibri" w:hAnsi="Times New Roman" w:cs="Times New Roman"/>
          <w:sz w:val="20"/>
          <w:szCs w:val="20"/>
          <w:lang w:val="de-DE" w:eastAsia="hu-HU"/>
        </w:rPr>
        <w:t xml:space="preserve">.) Der Fürst nahm an den Sitzungen nicht teil. Selten kam es vor, dass der Landtag, besonders im Falle des Hochverrats, Recht sprach. </w:t>
      </w:r>
    </w:p>
    <w:p w14:paraId="3676DB68" w14:textId="516F3BB5" w:rsidR="001C705E" w:rsidRDefault="001C705E" w:rsidP="001C705E">
      <w:pPr>
        <w:spacing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(Ergänzung: die Dreiständenation</w:t>
      </w:r>
      <w:r w:rsidR="0037250E">
        <w:rPr>
          <w:rFonts w:ascii="Times New Roman" w:eastAsia="Calibri" w:hAnsi="Times New Roman" w:cs="Times New Roman"/>
          <w:sz w:val="24"/>
          <w:szCs w:val="24"/>
          <w:lang w:val="de-DE" w:eastAsia="hu-HU"/>
        </w:rPr>
        <w:t xml:space="preserve"> in Siebenbürgen; der ungarische Adel, die S</w:t>
      </w:r>
      <w:r w:rsidR="00E93FF9">
        <w:rPr>
          <w:rFonts w:ascii="Times New Roman" w:eastAsia="Calibri" w:hAnsi="Times New Roman" w:cs="Times New Roman"/>
          <w:sz w:val="24"/>
          <w:szCs w:val="24"/>
          <w:lang w:val="de-DE" w:eastAsia="hu-HU"/>
        </w:rPr>
        <w:t>z</w:t>
      </w:r>
      <w:r w:rsidR="0037250E">
        <w:rPr>
          <w:rFonts w:ascii="Times New Roman" w:eastAsia="Calibri" w:hAnsi="Times New Roman" w:cs="Times New Roman"/>
          <w:sz w:val="24"/>
          <w:szCs w:val="24"/>
          <w:lang w:val="de-DE" w:eastAsia="hu-HU"/>
        </w:rPr>
        <w:t>ekler und die Sachsen.</w:t>
      </w:r>
      <w:r>
        <w:rPr>
          <w:rFonts w:ascii="Times New Roman" w:eastAsia="Calibri" w:hAnsi="Times New Roman" w:cs="Times New Roman"/>
          <w:sz w:val="24"/>
          <w:szCs w:val="24"/>
          <w:lang w:val="de-DE" w:eastAsia="hu-HU"/>
        </w:rPr>
        <w:t xml:space="preserve">  Die ständischen Nationen waren verschiedene privilegierte Gruppen, die über Selbstverwaltung und eigene Verwaltung verfügten. </w:t>
      </w:r>
      <w:r w:rsidR="0037250E">
        <w:rPr>
          <w:rFonts w:ascii="Times New Roman" w:eastAsia="Calibri" w:hAnsi="Times New Roman" w:cs="Times New Roman"/>
          <w:sz w:val="24"/>
          <w:szCs w:val="24"/>
          <w:lang w:val="de-DE" w:eastAsia="hu-HU"/>
        </w:rPr>
        <w:t xml:space="preserve">Sie wurde in der </w:t>
      </w:r>
      <w:r w:rsidR="00E93FF9">
        <w:rPr>
          <w:rFonts w:ascii="Times New Roman" w:eastAsia="Calibri" w:hAnsi="Times New Roman" w:cs="Times New Roman"/>
          <w:sz w:val="24"/>
          <w:szCs w:val="24"/>
          <w:lang w:val="de-DE" w:eastAsia="hu-HU"/>
        </w:rPr>
        <w:t xml:space="preserve">Union von </w:t>
      </w:r>
      <w:proofErr w:type="spellStart"/>
      <w:r w:rsidR="00E93FF9">
        <w:rPr>
          <w:rFonts w:ascii="Times New Roman" w:eastAsia="Calibri" w:hAnsi="Times New Roman" w:cs="Times New Roman"/>
          <w:sz w:val="24"/>
          <w:szCs w:val="24"/>
          <w:lang w:val="de-DE" w:eastAsia="hu-HU"/>
        </w:rPr>
        <w:t>Kapolna</w:t>
      </w:r>
      <w:proofErr w:type="spellEnd"/>
      <w:r w:rsidR="00E93FF9">
        <w:rPr>
          <w:rFonts w:ascii="Times New Roman" w:eastAsia="Calibri" w:hAnsi="Times New Roman" w:cs="Times New Roman"/>
          <w:sz w:val="24"/>
          <w:szCs w:val="24"/>
          <w:lang w:val="de-DE" w:eastAsia="hu-HU"/>
        </w:rPr>
        <w:t xml:space="preserve"> 1</w:t>
      </w:r>
      <w:r>
        <w:rPr>
          <w:rFonts w:ascii="Times New Roman" w:eastAsia="Calibri" w:hAnsi="Times New Roman" w:cs="Times New Roman"/>
          <w:sz w:val="24"/>
          <w:szCs w:val="24"/>
          <w:lang w:val="de-DE" w:eastAsia="hu-HU"/>
        </w:rPr>
        <w:t>4</w:t>
      </w:r>
      <w:r w:rsidR="00E93FF9">
        <w:rPr>
          <w:rFonts w:ascii="Times New Roman" w:eastAsia="Calibri" w:hAnsi="Times New Roman" w:cs="Times New Roman"/>
          <w:sz w:val="24"/>
          <w:szCs w:val="24"/>
          <w:lang w:val="de-DE" w:eastAsia="hu-HU"/>
        </w:rPr>
        <w:t>3</w:t>
      </w:r>
      <w:r>
        <w:rPr>
          <w:rFonts w:ascii="Times New Roman" w:eastAsia="Calibri" w:hAnsi="Times New Roman" w:cs="Times New Roman"/>
          <w:sz w:val="24"/>
          <w:szCs w:val="24"/>
          <w:lang w:val="de-DE" w:eastAsia="hu-HU"/>
        </w:rPr>
        <w:t>7</w:t>
      </w:r>
      <w:r w:rsidR="0037250E">
        <w:rPr>
          <w:rFonts w:ascii="Times New Roman" w:eastAsia="Calibri" w:hAnsi="Times New Roman" w:cs="Times New Roman"/>
          <w:sz w:val="24"/>
          <w:szCs w:val="24"/>
          <w:lang w:val="de-DE" w:eastAsia="hu-HU"/>
        </w:rPr>
        <w:t xml:space="preserve"> gegründet</w:t>
      </w:r>
      <w:r>
        <w:rPr>
          <w:rFonts w:ascii="Times New Roman" w:eastAsia="Calibri" w:hAnsi="Times New Roman" w:cs="Times New Roman"/>
          <w:sz w:val="24"/>
          <w:szCs w:val="24"/>
          <w:lang w:val="de-DE" w:eastAsia="hu-HU"/>
        </w:rPr>
        <w:t xml:space="preserve">. Unter Nation verstand man im Mittelalter, bzw. in der frühen Neuzeit nicht das, was wir darunter ab dem 19. Jahrhundert verstehen. Bestimmend waren für diesen „Nationen“ die unterschiedlichen Privilegien, die diese Gruppen von dem König erhalten haben. Sie waren -wohl betont- keine ethnischen Gruppen. Nicht die Sprache oder etwa die „gemeinsame </w:t>
      </w:r>
      <w:r>
        <w:rPr>
          <w:rFonts w:ascii="Times New Roman" w:eastAsia="Calibri" w:hAnsi="Times New Roman" w:cs="Times New Roman"/>
          <w:sz w:val="24"/>
          <w:szCs w:val="24"/>
          <w:lang w:val="de-DE" w:eastAsia="hu-HU"/>
        </w:rPr>
        <w:lastRenderedPageBreak/>
        <w:t>Geschichte“ waren in erster Linie wichtig, sondern die gemeinsamen Privilegien. Ethnische Gruppe und politische Nation überlappten zwar einander, aber waren nicht identisch.</w:t>
      </w:r>
      <w:r w:rsidR="0037250E">
        <w:rPr>
          <w:rFonts w:ascii="Times New Roman" w:eastAsia="Calibri" w:hAnsi="Times New Roman" w:cs="Times New Roman"/>
          <w:sz w:val="24"/>
          <w:szCs w:val="24"/>
          <w:lang w:val="de-DE" w:eastAsia="hu-HU"/>
        </w:rPr>
        <w:t>)</w:t>
      </w:r>
    </w:p>
    <w:p w14:paraId="72A053A7" w14:textId="08CBFF00" w:rsidR="001C705E" w:rsidRPr="001C705E" w:rsidRDefault="001C705E" w:rsidP="00DC0802">
      <w:pPr>
        <w:spacing w:after="0" w:line="360" w:lineRule="auto"/>
        <w:jc w:val="both"/>
        <w:rPr>
          <w:rFonts w:ascii="Times New Roman" w:eastAsia="Calibri" w:hAnsi="Times New Roman" w:cs="Times New Roman"/>
          <w:sz w:val="24"/>
          <w:szCs w:val="24"/>
          <w:lang w:val="de-DE" w:eastAsia="hu-HU"/>
        </w:rPr>
      </w:pPr>
    </w:p>
    <w:p w14:paraId="447D3E1E" w14:textId="60EE803E" w:rsidR="00E66D5C" w:rsidRDefault="00E66D5C" w:rsidP="00DC0802">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III. Merkmale des Staates in Siebenbürgen</w:t>
      </w:r>
    </w:p>
    <w:p w14:paraId="13F6C11E" w14:textId="2FE4F632" w:rsidR="00E66D5C" w:rsidRDefault="00D43EBA" w:rsidP="00DC0802">
      <w:pPr>
        <w:spacing w:after="0" w:line="360" w:lineRule="auto"/>
        <w:jc w:val="both"/>
        <w:rPr>
          <w:rFonts w:ascii="Times New Roman" w:eastAsia="Calibri" w:hAnsi="Times New Roman" w:cs="Times New Roman"/>
          <w:sz w:val="24"/>
          <w:szCs w:val="24"/>
          <w:lang w:val="de-DE" w:eastAsia="hu-HU"/>
        </w:rPr>
      </w:pPr>
      <w:r w:rsidRPr="00D43EBA">
        <w:rPr>
          <w:rFonts w:ascii="Times New Roman" w:eastAsia="Calibri" w:hAnsi="Times New Roman" w:cs="Times New Roman"/>
          <w:b/>
          <w:bCs/>
          <w:sz w:val="24"/>
          <w:szCs w:val="24"/>
          <w:lang w:val="de-DE" w:eastAsia="hu-HU"/>
        </w:rPr>
        <w:t>Das Ständewesen</w:t>
      </w:r>
      <w:r>
        <w:rPr>
          <w:rFonts w:ascii="Times New Roman" w:eastAsia="Calibri" w:hAnsi="Times New Roman" w:cs="Times New Roman"/>
          <w:sz w:val="24"/>
          <w:szCs w:val="24"/>
          <w:lang w:val="de-DE" w:eastAsia="hu-HU"/>
        </w:rPr>
        <w:t xml:space="preserve"> war in Siebenbürgen – im Vergleich zu dem ungarischen- </w:t>
      </w:r>
      <w:r w:rsidRPr="00D43EBA">
        <w:rPr>
          <w:rFonts w:ascii="Times New Roman" w:eastAsia="Calibri" w:hAnsi="Times New Roman" w:cs="Times New Roman"/>
          <w:b/>
          <w:bCs/>
          <w:sz w:val="24"/>
          <w:szCs w:val="24"/>
          <w:lang w:val="de-DE" w:eastAsia="hu-HU"/>
        </w:rPr>
        <w:t>viel mehr unentwickelt</w:t>
      </w:r>
      <w:r>
        <w:rPr>
          <w:rFonts w:ascii="Times New Roman" w:eastAsia="Calibri" w:hAnsi="Times New Roman" w:cs="Times New Roman"/>
          <w:sz w:val="24"/>
          <w:szCs w:val="24"/>
          <w:lang w:val="de-DE" w:eastAsia="hu-HU"/>
        </w:rPr>
        <w:t xml:space="preserve">. Die Stände und der Landtag waren dem Fürsten unterordnet. </w:t>
      </w:r>
    </w:p>
    <w:p w14:paraId="20830879" w14:textId="4EC270BB" w:rsidR="00D43EBA" w:rsidRDefault="00D43EBA" w:rsidP="00D43EBA">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b/>
          <w:bCs/>
          <w:sz w:val="24"/>
          <w:szCs w:val="24"/>
          <w:lang w:val="de-DE" w:eastAsia="hu-HU"/>
        </w:rPr>
        <w:t>Die starke Macht des Fürsten</w:t>
      </w:r>
      <w:r>
        <w:rPr>
          <w:rFonts w:ascii="Times New Roman" w:eastAsia="Calibri" w:hAnsi="Times New Roman" w:cs="Times New Roman"/>
          <w:sz w:val="24"/>
          <w:szCs w:val="24"/>
          <w:lang w:val="de-DE" w:eastAsia="hu-HU"/>
        </w:rPr>
        <w:t xml:space="preserve"> kennzeichnen, dass</w:t>
      </w:r>
      <w:proofErr w:type="gramStart"/>
      <w:r>
        <w:rPr>
          <w:rFonts w:ascii="Times New Roman" w:eastAsia="Calibri" w:hAnsi="Times New Roman" w:cs="Times New Roman"/>
          <w:sz w:val="24"/>
          <w:szCs w:val="24"/>
          <w:lang w:val="de-DE" w:eastAsia="hu-HU"/>
        </w:rPr>
        <w:t xml:space="preserve"> ….</w:t>
      </w:r>
      <w:proofErr w:type="gramEnd"/>
      <w:r>
        <w:rPr>
          <w:rFonts w:ascii="Times New Roman" w:eastAsia="Calibri" w:hAnsi="Times New Roman" w:cs="Times New Roman"/>
          <w:sz w:val="24"/>
          <w:szCs w:val="24"/>
          <w:lang w:val="de-DE" w:eastAsia="hu-HU"/>
        </w:rPr>
        <w:t>.</w:t>
      </w:r>
    </w:p>
    <w:p w14:paraId="7CD677D7" w14:textId="08F64F25" w:rsidR="00D43EBA" w:rsidRDefault="00D43EBA"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Beschlüsse des </w:t>
      </w:r>
      <w:r w:rsidRPr="00306732">
        <w:rPr>
          <w:rFonts w:ascii="Times New Roman" w:eastAsia="Calibri" w:hAnsi="Times New Roman" w:cs="Times New Roman"/>
          <w:b/>
          <w:bCs/>
          <w:sz w:val="24"/>
          <w:szCs w:val="24"/>
          <w:lang w:val="de-DE" w:eastAsia="hu-HU"/>
        </w:rPr>
        <w:t>Rates des Fürsten</w:t>
      </w:r>
      <w:r>
        <w:rPr>
          <w:rFonts w:ascii="Times New Roman" w:eastAsia="Calibri" w:hAnsi="Times New Roman" w:cs="Times New Roman"/>
          <w:sz w:val="24"/>
          <w:szCs w:val="24"/>
          <w:lang w:val="de-DE" w:eastAsia="hu-HU"/>
        </w:rPr>
        <w:t xml:space="preserve"> nicht verpflichtend, nur Empfehlungen waren, </w:t>
      </w:r>
    </w:p>
    <w:p w14:paraId="72980FDA" w14:textId="4FBAD807" w:rsidR="00D43EBA" w:rsidRDefault="00D43EBA"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Fürst das exekutive Organ, </w:t>
      </w:r>
      <w:r w:rsidRPr="00306732">
        <w:rPr>
          <w:rFonts w:ascii="Times New Roman" w:eastAsia="Calibri" w:hAnsi="Times New Roman" w:cs="Times New Roman"/>
          <w:sz w:val="24"/>
          <w:szCs w:val="24"/>
          <w:lang w:val="de-DE" w:eastAsia="hu-HU"/>
        </w:rPr>
        <w:t>die</w:t>
      </w:r>
      <w:r w:rsidRPr="00306732">
        <w:rPr>
          <w:rFonts w:ascii="Times New Roman" w:eastAsia="Calibri" w:hAnsi="Times New Roman" w:cs="Times New Roman"/>
          <w:b/>
          <w:bCs/>
          <w:sz w:val="24"/>
          <w:szCs w:val="24"/>
          <w:lang w:val="de-DE" w:eastAsia="hu-HU"/>
        </w:rPr>
        <w:t xml:space="preserve"> Kanzlei</w:t>
      </w:r>
      <w:r>
        <w:rPr>
          <w:rFonts w:ascii="Times New Roman" w:eastAsia="Calibri" w:hAnsi="Times New Roman" w:cs="Times New Roman"/>
          <w:sz w:val="24"/>
          <w:szCs w:val="24"/>
          <w:lang w:val="de-DE" w:eastAsia="hu-HU"/>
        </w:rPr>
        <w:t xml:space="preserve"> kontrolliert, </w:t>
      </w:r>
    </w:p>
    <w:p w14:paraId="33E1D6FB" w14:textId="00725570" w:rsidR="00D43EBA" w:rsidRDefault="00306732"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das </w:t>
      </w:r>
      <w:r w:rsidRPr="00306732">
        <w:rPr>
          <w:rFonts w:ascii="Times New Roman" w:eastAsia="Calibri" w:hAnsi="Times New Roman" w:cs="Times New Roman"/>
          <w:b/>
          <w:bCs/>
          <w:sz w:val="24"/>
          <w:szCs w:val="24"/>
          <w:lang w:val="de-DE" w:eastAsia="hu-HU"/>
        </w:rPr>
        <w:t>Finanzwesen</w:t>
      </w:r>
      <w:r>
        <w:rPr>
          <w:rFonts w:ascii="Times New Roman" w:eastAsia="Calibri" w:hAnsi="Times New Roman" w:cs="Times New Roman"/>
          <w:sz w:val="24"/>
          <w:szCs w:val="24"/>
          <w:lang w:val="de-DE" w:eastAsia="hu-HU"/>
        </w:rPr>
        <w:t xml:space="preserve"> in den Händen des Fürsten ist, die Finanzbeamten ihm streng unter</w:t>
      </w:r>
      <w:r w:rsidR="0037250E">
        <w:rPr>
          <w:rFonts w:ascii="Times New Roman" w:eastAsia="Calibri" w:hAnsi="Times New Roman" w:cs="Times New Roman"/>
          <w:sz w:val="24"/>
          <w:szCs w:val="24"/>
          <w:lang w:val="de-DE" w:eastAsia="hu-HU"/>
        </w:rPr>
        <w:t>ge</w:t>
      </w:r>
      <w:r>
        <w:rPr>
          <w:rFonts w:ascii="Times New Roman" w:eastAsia="Calibri" w:hAnsi="Times New Roman" w:cs="Times New Roman"/>
          <w:sz w:val="24"/>
          <w:szCs w:val="24"/>
          <w:lang w:val="de-DE" w:eastAsia="hu-HU"/>
        </w:rPr>
        <w:t xml:space="preserve">ordnet sind, </w:t>
      </w:r>
    </w:p>
    <w:p w14:paraId="520EA1E4" w14:textId="7ECA2C56" w:rsidR="00306732" w:rsidRDefault="00306732"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w:t>
      </w:r>
      <w:r w:rsidRPr="00306732">
        <w:rPr>
          <w:rFonts w:ascii="Times New Roman" w:eastAsia="Calibri" w:hAnsi="Times New Roman" w:cs="Times New Roman"/>
          <w:b/>
          <w:bCs/>
          <w:sz w:val="24"/>
          <w:szCs w:val="24"/>
          <w:lang w:val="de-DE" w:eastAsia="hu-HU"/>
        </w:rPr>
        <w:t>Außenpolitik</w:t>
      </w:r>
      <w:r>
        <w:rPr>
          <w:rFonts w:ascii="Times New Roman" w:eastAsia="Calibri" w:hAnsi="Times New Roman" w:cs="Times New Roman"/>
          <w:sz w:val="24"/>
          <w:szCs w:val="24"/>
          <w:lang w:val="de-DE" w:eastAsia="hu-HU"/>
        </w:rPr>
        <w:t xml:space="preserve"> allein im Machbereich des Fürsten lag, </w:t>
      </w:r>
    </w:p>
    <w:p w14:paraId="6E41EC3A" w14:textId="472FA7B8" w:rsidR="00306732" w:rsidRDefault="00306732"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Hauptkapitän, der die </w:t>
      </w:r>
      <w:r w:rsidRPr="00306732">
        <w:rPr>
          <w:rFonts w:ascii="Times New Roman" w:eastAsia="Calibri" w:hAnsi="Times New Roman" w:cs="Times New Roman"/>
          <w:b/>
          <w:bCs/>
          <w:sz w:val="24"/>
          <w:szCs w:val="24"/>
          <w:lang w:val="de-DE" w:eastAsia="hu-HU"/>
        </w:rPr>
        <w:t>Truppen in Siebenbürgen</w:t>
      </w:r>
      <w:r>
        <w:rPr>
          <w:rFonts w:ascii="Times New Roman" w:eastAsia="Calibri" w:hAnsi="Times New Roman" w:cs="Times New Roman"/>
          <w:sz w:val="24"/>
          <w:szCs w:val="24"/>
          <w:lang w:val="de-DE" w:eastAsia="hu-HU"/>
        </w:rPr>
        <w:t xml:space="preserve"> führt, dem Fürsten unterstellt ist, </w:t>
      </w:r>
    </w:p>
    <w:p w14:paraId="245FA893" w14:textId="5C0E93F0" w:rsidR="00306732" w:rsidRDefault="00306732"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Fürst die Mitglieder der </w:t>
      </w:r>
      <w:r w:rsidRPr="00306732">
        <w:rPr>
          <w:rFonts w:ascii="Times New Roman" w:eastAsia="Calibri" w:hAnsi="Times New Roman" w:cs="Times New Roman"/>
          <w:b/>
          <w:bCs/>
          <w:sz w:val="24"/>
          <w:szCs w:val="24"/>
          <w:lang w:val="de-DE" w:eastAsia="hu-HU"/>
        </w:rPr>
        <w:t>fürstliche</w:t>
      </w:r>
      <w:r>
        <w:rPr>
          <w:rFonts w:ascii="Times New Roman" w:eastAsia="Calibri" w:hAnsi="Times New Roman" w:cs="Times New Roman"/>
          <w:sz w:val="24"/>
          <w:szCs w:val="24"/>
          <w:lang w:val="de-DE" w:eastAsia="hu-HU"/>
        </w:rPr>
        <w:t xml:space="preserve">n </w:t>
      </w:r>
      <w:r w:rsidRPr="00306732">
        <w:rPr>
          <w:rFonts w:ascii="Times New Roman" w:eastAsia="Calibri" w:hAnsi="Times New Roman" w:cs="Times New Roman"/>
          <w:b/>
          <w:bCs/>
          <w:sz w:val="24"/>
          <w:szCs w:val="24"/>
          <w:lang w:val="de-DE" w:eastAsia="hu-HU"/>
        </w:rPr>
        <w:t>Tafel</w:t>
      </w:r>
      <w:r>
        <w:rPr>
          <w:rFonts w:ascii="Times New Roman" w:eastAsia="Calibri" w:hAnsi="Times New Roman" w:cs="Times New Roman"/>
          <w:sz w:val="24"/>
          <w:szCs w:val="24"/>
          <w:lang w:val="de-DE" w:eastAsia="hu-HU"/>
        </w:rPr>
        <w:t xml:space="preserve"> ernennt, der Präsident der Tafel der Vertraute des Fürsten ist, </w:t>
      </w:r>
    </w:p>
    <w:p w14:paraId="72E1E98A" w14:textId="340A73E5" w:rsidR="00306732" w:rsidRDefault="00306732" w:rsidP="00D43EBA">
      <w:pPr>
        <w:pStyle w:val="Listaszerbekezds"/>
        <w:numPr>
          <w:ilvl w:val="0"/>
          <w:numId w:val="7"/>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Fürst die Arbeit im </w:t>
      </w:r>
      <w:r w:rsidRPr="00306732">
        <w:rPr>
          <w:rFonts w:ascii="Times New Roman" w:eastAsia="Calibri" w:hAnsi="Times New Roman" w:cs="Times New Roman"/>
          <w:b/>
          <w:bCs/>
          <w:sz w:val="24"/>
          <w:szCs w:val="24"/>
          <w:lang w:val="de-DE" w:eastAsia="hu-HU"/>
        </w:rPr>
        <w:t>Landtag</w:t>
      </w:r>
      <w:r>
        <w:rPr>
          <w:rFonts w:ascii="Times New Roman" w:eastAsia="Calibri" w:hAnsi="Times New Roman" w:cs="Times New Roman"/>
          <w:sz w:val="24"/>
          <w:szCs w:val="24"/>
          <w:lang w:val="de-DE" w:eastAsia="hu-HU"/>
        </w:rPr>
        <w:t xml:space="preserve"> durch seine </w:t>
      </w:r>
      <w:proofErr w:type="spellStart"/>
      <w:r>
        <w:rPr>
          <w:rFonts w:ascii="Times New Roman" w:eastAsia="Calibri" w:hAnsi="Times New Roman" w:cs="Times New Roman"/>
          <w:sz w:val="24"/>
          <w:szCs w:val="24"/>
          <w:lang w:val="de-DE" w:eastAsia="hu-HU"/>
        </w:rPr>
        <w:t>Regalisten</w:t>
      </w:r>
      <w:proofErr w:type="spellEnd"/>
      <w:r>
        <w:rPr>
          <w:rFonts w:ascii="Times New Roman" w:eastAsia="Calibri" w:hAnsi="Times New Roman" w:cs="Times New Roman"/>
          <w:sz w:val="24"/>
          <w:szCs w:val="24"/>
          <w:lang w:val="de-DE" w:eastAsia="hu-HU"/>
        </w:rPr>
        <w:t xml:space="preserve"> beeinflussen kann.</w:t>
      </w:r>
    </w:p>
    <w:p w14:paraId="36BD5205" w14:textId="00E81AC2" w:rsidR="006D2A99" w:rsidRPr="006D2A99" w:rsidRDefault="006D2A99" w:rsidP="006D2A99">
      <w:pPr>
        <w:spacing w:line="360" w:lineRule="auto"/>
        <w:ind w:left="360"/>
        <w:jc w:val="both"/>
        <w:rPr>
          <w:rFonts w:ascii="Times New Roman" w:eastAsia="Calibri" w:hAnsi="Times New Roman" w:cs="Times New Roman"/>
          <w:sz w:val="24"/>
          <w:szCs w:val="24"/>
          <w:lang w:val="de-DE" w:eastAsia="hu-HU"/>
        </w:rPr>
      </w:pPr>
      <w:r w:rsidRPr="006D2A99">
        <w:rPr>
          <w:rFonts w:ascii="Times New Roman" w:eastAsia="Calibri" w:hAnsi="Times New Roman" w:cs="Times New Roman"/>
          <w:sz w:val="24"/>
          <w:szCs w:val="24"/>
          <w:lang w:val="de-DE" w:eastAsia="hu-HU"/>
        </w:rPr>
        <w:t>Schranken der Macht des Fürsten sind der Vasallenstatus (jährliche Steuer, keine selbständige Außenpolitik), kein „Erbfürstentum“</w:t>
      </w:r>
      <w:r w:rsidR="0037250E">
        <w:rPr>
          <w:rFonts w:ascii="Times New Roman" w:eastAsia="Calibri" w:hAnsi="Times New Roman" w:cs="Times New Roman"/>
          <w:sz w:val="24"/>
          <w:szCs w:val="24"/>
          <w:lang w:val="de-DE" w:eastAsia="hu-HU"/>
        </w:rPr>
        <w:t>;</w:t>
      </w:r>
      <w:r w:rsidRPr="006D2A99">
        <w:rPr>
          <w:rFonts w:ascii="Times New Roman" w:eastAsia="Calibri" w:hAnsi="Times New Roman" w:cs="Times New Roman"/>
          <w:sz w:val="24"/>
          <w:szCs w:val="24"/>
          <w:lang w:val="de-DE" w:eastAsia="hu-HU"/>
        </w:rPr>
        <w:t xml:space="preserve"> der Fürst wurde von den Ständen gewählt, sowie er musste auch die Bestrebungen, Privilegien der Dreiständenation beachten. </w:t>
      </w:r>
    </w:p>
    <w:p w14:paraId="1921CAD5" w14:textId="11355FFD" w:rsidR="00384B04" w:rsidRDefault="00384B04" w:rsidP="00384B04">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Gründe für diese Machtverhältnisse sind, dass ……</w:t>
      </w:r>
    </w:p>
    <w:p w14:paraId="4DDF64B8" w14:textId="0E923C18" w:rsidR="00384B04" w:rsidRDefault="00384B04" w:rsidP="00384B04">
      <w:pPr>
        <w:pStyle w:val="Listaszerbekezds"/>
        <w:numPr>
          <w:ilvl w:val="1"/>
          <w:numId w:val="9"/>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die Hochadeligen keinen starken Stand bildeten (im Vergleich zum Königtum Ungarn), </w:t>
      </w:r>
    </w:p>
    <w:p w14:paraId="05EF2D24" w14:textId="3ABF4F65" w:rsidR="00384B04" w:rsidRDefault="00384B04" w:rsidP="00384B04">
      <w:pPr>
        <w:pStyle w:val="Listaszerbekezds"/>
        <w:numPr>
          <w:ilvl w:val="1"/>
          <w:numId w:val="9"/>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die Städte weniger entwickelt waren</w:t>
      </w:r>
      <w:r w:rsidR="00CD02DD">
        <w:rPr>
          <w:rFonts w:ascii="Times New Roman" w:eastAsia="Calibri" w:hAnsi="Times New Roman" w:cs="Times New Roman"/>
          <w:sz w:val="24"/>
          <w:szCs w:val="24"/>
          <w:lang w:val="de-DE" w:eastAsia="hu-HU"/>
        </w:rPr>
        <w:t xml:space="preserve"> (im Vergleich zum Königtum Ungarn),</w:t>
      </w:r>
    </w:p>
    <w:p w14:paraId="699DAD30" w14:textId="5129F2F1" w:rsidR="00CD02DD" w:rsidRDefault="00CD02DD" w:rsidP="00384B04">
      <w:pPr>
        <w:pStyle w:val="Listaszerbekezds"/>
        <w:numPr>
          <w:ilvl w:val="1"/>
          <w:numId w:val="9"/>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die fürstliche Macht auf ein</w:t>
      </w:r>
      <w:r w:rsidR="0037250E">
        <w:rPr>
          <w:rFonts w:ascii="Times New Roman" w:eastAsia="Calibri" w:hAnsi="Times New Roman" w:cs="Times New Roman"/>
          <w:sz w:val="24"/>
          <w:szCs w:val="24"/>
          <w:lang w:val="de-DE" w:eastAsia="hu-HU"/>
        </w:rPr>
        <w:t>em</w:t>
      </w:r>
      <w:r>
        <w:rPr>
          <w:rFonts w:ascii="Times New Roman" w:eastAsia="Calibri" w:hAnsi="Times New Roman" w:cs="Times New Roman"/>
          <w:sz w:val="24"/>
          <w:szCs w:val="24"/>
          <w:lang w:val="de-DE" w:eastAsia="hu-HU"/>
        </w:rPr>
        <w:t xml:space="preserve"> gut ausgebaute</w:t>
      </w:r>
      <w:r w:rsidR="0037250E">
        <w:rPr>
          <w:rFonts w:ascii="Times New Roman" w:eastAsia="Calibri" w:hAnsi="Times New Roman" w:cs="Times New Roman"/>
          <w:sz w:val="24"/>
          <w:szCs w:val="24"/>
          <w:lang w:val="de-DE" w:eastAsia="hu-HU"/>
        </w:rPr>
        <w:t>n</w:t>
      </w:r>
      <w:r>
        <w:rPr>
          <w:rFonts w:ascii="Times New Roman" w:eastAsia="Calibri" w:hAnsi="Times New Roman" w:cs="Times New Roman"/>
          <w:sz w:val="24"/>
          <w:szCs w:val="24"/>
          <w:lang w:val="de-DE" w:eastAsia="hu-HU"/>
        </w:rPr>
        <w:t xml:space="preserve"> Netz seines Privatbesitzes und de</w:t>
      </w:r>
      <w:r w:rsidR="0037250E">
        <w:rPr>
          <w:rFonts w:ascii="Times New Roman" w:eastAsia="Calibri" w:hAnsi="Times New Roman" w:cs="Times New Roman"/>
          <w:sz w:val="24"/>
          <w:szCs w:val="24"/>
          <w:lang w:val="de-DE" w:eastAsia="hu-HU"/>
        </w:rPr>
        <w:t>m</w:t>
      </w:r>
      <w:r>
        <w:rPr>
          <w:rFonts w:ascii="Times New Roman" w:eastAsia="Calibri" w:hAnsi="Times New Roman" w:cs="Times New Roman"/>
          <w:sz w:val="24"/>
          <w:szCs w:val="24"/>
          <w:lang w:val="de-DE" w:eastAsia="hu-HU"/>
        </w:rPr>
        <w:t xml:space="preserve"> Grundbesitz der Schatzkammer beruhte, der Grundbesitz des Adels im Vergleich dazu wesentlich kleiner wa</w:t>
      </w:r>
      <w:r w:rsidR="006D2A99">
        <w:rPr>
          <w:rFonts w:ascii="Times New Roman" w:eastAsia="Calibri" w:hAnsi="Times New Roman" w:cs="Times New Roman"/>
          <w:sz w:val="24"/>
          <w:szCs w:val="24"/>
          <w:lang w:val="de-DE" w:eastAsia="hu-HU"/>
        </w:rPr>
        <w:t>r.</w:t>
      </w:r>
    </w:p>
    <w:p w14:paraId="303F8C49" w14:textId="34103DF3" w:rsidR="00CD02DD" w:rsidRDefault="00A74BD1" w:rsidP="00384B04">
      <w:pPr>
        <w:pStyle w:val="Listaszerbekezds"/>
        <w:numPr>
          <w:ilvl w:val="1"/>
          <w:numId w:val="9"/>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der Fürst jederzeit die f</w:t>
      </w:r>
      <w:r w:rsidR="00CD02DD">
        <w:rPr>
          <w:rFonts w:ascii="Times New Roman" w:eastAsia="Calibri" w:hAnsi="Times New Roman" w:cs="Times New Roman"/>
          <w:sz w:val="24"/>
          <w:szCs w:val="24"/>
          <w:lang w:val="de-DE" w:eastAsia="hu-HU"/>
        </w:rPr>
        <w:t>reien, zum Kampf verpflichteten S</w:t>
      </w:r>
      <w:r>
        <w:rPr>
          <w:rFonts w:ascii="Times New Roman" w:eastAsia="Calibri" w:hAnsi="Times New Roman" w:cs="Times New Roman"/>
          <w:sz w:val="24"/>
          <w:szCs w:val="24"/>
          <w:lang w:val="de-DE" w:eastAsia="hu-HU"/>
        </w:rPr>
        <w:t>z</w:t>
      </w:r>
      <w:r w:rsidR="00CD02DD">
        <w:rPr>
          <w:rFonts w:ascii="Times New Roman" w:eastAsia="Calibri" w:hAnsi="Times New Roman" w:cs="Times New Roman"/>
          <w:sz w:val="24"/>
          <w:szCs w:val="24"/>
          <w:lang w:val="de-DE" w:eastAsia="hu-HU"/>
        </w:rPr>
        <w:t>ekler und Heiducken mobilisieren konnte. (Der jeweilige Fürst hatte den Titel „</w:t>
      </w:r>
      <w:r>
        <w:rPr>
          <w:rFonts w:ascii="Times New Roman" w:eastAsia="Calibri" w:hAnsi="Times New Roman" w:cs="Times New Roman"/>
          <w:sz w:val="24"/>
          <w:szCs w:val="24"/>
          <w:lang w:val="de-DE" w:eastAsia="hu-HU"/>
        </w:rPr>
        <w:t>Gespan</w:t>
      </w:r>
      <w:r w:rsidR="006D2A99">
        <w:rPr>
          <w:rFonts w:ascii="Times New Roman" w:eastAsia="Calibri" w:hAnsi="Times New Roman" w:cs="Times New Roman"/>
          <w:sz w:val="24"/>
          <w:szCs w:val="24"/>
          <w:lang w:val="de-DE" w:eastAsia="hu-HU"/>
        </w:rPr>
        <w:t xml:space="preserve"> der S</w:t>
      </w:r>
      <w:r>
        <w:rPr>
          <w:rFonts w:ascii="Times New Roman" w:eastAsia="Calibri" w:hAnsi="Times New Roman" w:cs="Times New Roman"/>
          <w:sz w:val="24"/>
          <w:szCs w:val="24"/>
          <w:lang w:val="de-DE" w:eastAsia="hu-HU"/>
        </w:rPr>
        <w:t>z</w:t>
      </w:r>
      <w:r w:rsidR="006D2A99">
        <w:rPr>
          <w:rFonts w:ascii="Times New Roman" w:eastAsia="Calibri" w:hAnsi="Times New Roman" w:cs="Times New Roman"/>
          <w:sz w:val="24"/>
          <w:szCs w:val="24"/>
          <w:lang w:val="de-DE" w:eastAsia="hu-HU"/>
        </w:rPr>
        <w:t xml:space="preserve">ekler“ inne, und er ernannte den Oberbefehlshaber der Heiducken, den Kapitän von </w:t>
      </w:r>
      <w:proofErr w:type="spellStart"/>
      <w:r w:rsidR="006D2A99">
        <w:rPr>
          <w:rFonts w:ascii="Times New Roman" w:eastAsia="Calibri" w:hAnsi="Times New Roman" w:cs="Times New Roman"/>
          <w:sz w:val="24"/>
          <w:szCs w:val="24"/>
          <w:lang w:val="de-DE" w:eastAsia="hu-HU"/>
        </w:rPr>
        <w:t>Várad</w:t>
      </w:r>
      <w:proofErr w:type="spellEnd"/>
      <w:r w:rsidR="006D2A99">
        <w:rPr>
          <w:rFonts w:ascii="Times New Roman" w:eastAsia="Calibri" w:hAnsi="Times New Roman" w:cs="Times New Roman"/>
          <w:sz w:val="24"/>
          <w:szCs w:val="24"/>
          <w:lang w:val="de-DE" w:eastAsia="hu-HU"/>
        </w:rPr>
        <w:t>/Wardein.)</w:t>
      </w:r>
    </w:p>
    <w:p w14:paraId="0A48CF42" w14:textId="34C682F3" w:rsidR="006D2A99" w:rsidRDefault="006D2A99" w:rsidP="006D2A99">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Zusammenfassend lässt sich sagen, dass das Saatsystem mittelalterliche Elemente zeigte, stark zentralisiert war. Der Fürst erduldet die Stände, führt den Staat. Dieses System entwickelt sich zum Absolutismus hin. </w:t>
      </w:r>
    </w:p>
    <w:p w14:paraId="45F0ED13" w14:textId="043F4D03" w:rsidR="006D2A99" w:rsidRDefault="00A74BD1" w:rsidP="006D2A99">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lastRenderedPageBreak/>
        <w:t>Den Staat in Siebenbürg</w:t>
      </w:r>
      <w:r w:rsidR="006D2A99">
        <w:rPr>
          <w:rFonts w:ascii="Times New Roman" w:eastAsia="Calibri" w:hAnsi="Times New Roman" w:cs="Times New Roman"/>
          <w:sz w:val="24"/>
          <w:szCs w:val="24"/>
          <w:lang w:val="de-DE" w:eastAsia="hu-HU"/>
        </w:rPr>
        <w:t xml:space="preserve">en </w:t>
      </w:r>
      <w:r w:rsidR="0037250E">
        <w:rPr>
          <w:rFonts w:ascii="Times New Roman" w:eastAsia="Calibri" w:hAnsi="Times New Roman" w:cs="Times New Roman"/>
          <w:sz w:val="24"/>
          <w:szCs w:val="24"/>
          <w:lang w:val="de-DE" w:eastAsia="hu-HU"/>
        </w:rPr>
        <w:t>kennzeichnen</w:t>
      </w:r>
      <w:r w:rsidR="006D2A99">
        <w:rPr>
          <w:rFonts w:ascii="Times New Roman" w:eastAsia="Calibri" w:hAnsi="Times New Roman" w:cs="Times New Roman"/>
          <w:sz w:val="24"/>
          <w:szCs w:val="24"/>
          <w:lang w:val="de-DE" w:eastAsia="hu-HU"/>
        </w:rPr>
        <w:t xml:space="preserve"> noch die hohen </w:t>
      </w:r>
      <w:r w:rsidR="008F48D9">
        <w:rPr>
          <w:rFonts w:ascii="Times New Roman" w:eastAsia="Calibri" w:hAnsi="Times New Roman" w:cs="Times New Roman"/>
          <w:sz w:val="24"/>
          <w:szCs w:val="24"/>
          <w:lang w:val="de-DE" w:eastAsia="hu-HU"/>
        </w:rPr>
        <w:t>Kosten</w:t>
      </w:r>
      <w:r w:rsidR="006D2A99">
        <w:rPr>
          <w:rFonts w:ascii="Times New Roman" w:eastAsia="Calibri" w:hAnsi="Times New Roman" w:cs="Times New Roman"/>
          <w:sz w:val="24"/>
          <w:szCs w:val="24"/>
          <w:lang w:val="de-DE" w:eastAsia="hu-HU"/>
        </w:rPr>
        <w:t xml:space="preserve"> für Militär, </w:t>
      </w:r>
      <w:r w:rsidR="008F48D9">
        <w:rPr>
          <w:rFonts w:ascii="Times New Roman" w:eastAsia="Calibri" w:hAnsi="Times New Roman" w:cs="Times New Roman"/>
          <w:sz w:val="24"/>
          <w:szCs w:val="24"/>
          <w:lang w:val="de-DE" w:eastAsia="hu-HU"/>
        </w:rPr>
        <w:t xml:space="preserve">die außergewöhnlich großen Verluste an Menschen und materiellen Gütern durch die Kriege. </w:t>
      </w:r>
    </w:p>
    <w:p w14:paraId="3116613D" w14:textId="77777777" w:rsidR="008F48D9" w:rsidRDefault="008F48D9" w:rsidP="006D2A99">
      <w:pPr>
        <w:spacing w:after="0" w:line="360" w:lineRule="auto"/>
        <w:jc w:val="both"/>
        <w:rPr>
          <w:rFonts w:ascii="Times New Roman" w:eastAsia="Calibri" w:hAnsi="Times New Roman" w:cs="Times New Roman"/>
          <w:sz w:val="24"/>
          <w:szCs w:val="24"/>
          <w:lang w:val="de-DE" w:eastAsia="hu-HU"/>
        </w:rPr>
      </w:pPr>
    </w:p>
    <w:p w14:paraId="20D40FE1" w14:textId="77777777" w:rsidR="008F48D9" w:rsidRDefault="008F48D9" w:rsidP="006D2A99">
      <w:pPr>
        <w:spacing w:after="0" w:line="360" w:lineRule="auto"/>
        <w:jc w:val="both"/>
        <w:rPr>
          <w:rFonts w:ascii="Times New Roman" w:eastAsia="Calibri" w:hAnsi="Times New Roman" w:cs="Times New Roman"/>
          <w:sz w:val="24"/>
          <w:szCs w:val="24"/>
          <w:lang w:val="de-DE" w:eastAsia="hu-HU"/>
        </w:rPr>
      </w:pPr>
    </w:p>
    <w:p w14:paraId="3137D15B" w14:textId="77777777" w:rsidR="0007360C" w:rsidRPr="0007360C" w:rsidRDefault="008F48D9" w:rsidP="0007360C">
      <w:pPr>
        <w:spacing w:after="0" w:line="360" w:lineRule="auto"/>
        <w:ind w:left="360"/>
        <w:jc w:val="both"/>
        <w:rPr>
          <w:rFonts w:ascii="Times New Roman" w:eastAsia="Calibri" w:hAnsi="Times New Roman" w:cs="Times New Roman"/>
          <w:sz w:val="24"/>
          <w:szCs w:val="24"/>
          <w:lang w:val="de-DE" w:eastAsia="hu-HU"/>
        </w:rPr>
      </w:pPr>
      <w:r w:rsidRPr="0007360C">
        <w:rPr>
          <w:rFonts w:ascii="Times New Roman" w:eastAsia="Calibri" w:hAnsi="Times New Roman" w:cs="Times New Roman"/>
          <w:sz w:val="24"/>
          <w:szCs w:val="24"/>
          <w:lang w:val="de-DE" w:eastAsia="hu-HU"/>
        </w:rPr>
        <w:t xml:space="preserve">Aufgabe: </w:t>
      </w:r>
    </w:p>
    <w:p w14:paraId="0A607B24" w14:textId="46727D25" w:rsidR="0007360C" w:rsidRPr="0007360C" w:rsidRDefault="0007360C" w:rsidP="0007360C">
      <w:pPr>
        <w:spacing w:after="0" w:line="360" w:lineRule="auto"/>
        <w:ind w:left="360"/>
        <w:jc w:val="both"/>
        <w:rPr>
          <w:rFonts w:ascii="Times New Roman" w:eastAsia="Calibri" w:hAnsi="Times New Roman" w:cs="Times New Roman"/>
          <w:sz w:val="24"/>
          <w:szCs w:val="24"/>
          <w:lang w:val="de-DE" w:eastAsia="hu-HU"/>
        </w:rPr>
      </w:pPr>
      <w:r w:rsidRPr="0007360C">
        <w:rPr>
          <w:rFonts w:ascii="Times New Roman" w:eastAsia="Calibri" w:hAnsi="Times New Roman" w:cs="Times New Roman"/>
          <w:sz w:val="24"/>
          <w:szCs w:val="24"/>
          <w:lang w:val="de-DE" w:eastAsia="hu-HU"/>
        </w:rPr>
        <w:t>Die Aufgabe bezieht sich auf das Staatssystem des Fürstentums Siebenbürgen. Beantworten Sie die Fragen anhand der Abbildung und ihrer Kenntnisse!</w:t>
      </w:r>
    </w:p>
    <w:p w14:paraId="66890897" w14:textId="3260CBAD" w:rsidR="008F48D9" w:rsidRDefault="008F48D9" w:rsidP="006D2A99">
      <w:pPr>
        <w:spacing w:after="0" w:line="360" w:lineRule="auto"/>
        <w:jc w:val="both"/>
        <w:rPr>
          <w:rFonts w:ascii="Times New Roman" w:eastAsia="Calibri" w:hAnsi="Times New Roman" w:cs="Times New Roman"/>
          <w:sz w:val="24"/>
          <w:szCs w:val="24"/>
          <w:lang w:val="de-DE" w:eastAsia="hu-HU"/>
        </w:rPr>
      </w:pPr>
    </w:p>
    <w:p w14:paraId="3275CCCB" w14:textId="7C83C7E1" w:rsidR="0007360C" w:rsidRDefault="0007360C" w:rsidP="006D2A99">
      <w:pPr>
        <w:spacing w:after="0" w:line="360" w:lineRule="auto"/>
        <w:jc w:val="both"/>
        <w:rPr>
          <w:rFonts w:ascii="Times New Roman" w:eastAsia="Calibri" w:hAnsi="Times New Roman" w:cs="Times New Roman"/>
          <w:sz w:val="24"/>
          <w:szCs w:val="24"/>
          <w:lang w:val="de-DE" w:eastAsia="hu-HU"/>
        </w:rPr>
      </w:pPr>
      <w:r>
        <w:rPr>
          <w:noProof/>
          <w:lang w:eastAsia="hu-HU"/>
        </w:rPr>
        <w:drawing>
          <wp:inline distT="0" distB="0" distL="0" distR="0" wp14:anchorId="2EA2FB24" wp14:editId="0D1E0499">
            <wp:extent cx="2652795" cy="1980824"/>
            <wp:effectExtent l="0" t="0" r="0" b="635"/>
            <wp:docPr id="1357046181" name="Kép 1357046181" descr="A képen szöveg, diagram, Tervrajz, Párhuzamo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779045" name="Kép 1" descr="A képen szöveg, diagram, Tervrajz, Párhuzamos látható&#10;&#10;Automatikusan generált leírá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219" cy="2005035"/>
                    </a:xfrm>
                    <a:prstGeom prst="rect">
                      <a:avLst/>
                    </a:prstGeom>
                    <a:noFill/>
                    <a:ln>
                      <a:noFill/>
                    </a:ln>
                  </pic:spPr>
                </pic:pic>
              </a:graphicData>
            </a:graphic>
          </wp:inline>
        </w:drawing>
      </w:r>
      <w:r>
        <w:rPr>
          <w:rFonts w:ascii="Times New Roman" w:eastAsia="Calibri" w:hAnsi="Times New Roman" w:cs="Times New Roman"/>
          <w:sz w:val="24"/>
          <w:szCs w:val="24"/>
          <w:lang w:val="de-DE" w:eastAsia="hu-HU"/>
        </w:rPr>
        <w:t xml:space="preserve">  </w:t>
      </w:r>
      <w:r>
        <w:rPr>
          <w:rFonts w:ascii="Times New Roman" w:eastAsia="Calibri" w:hAnsi="Times New Roman" w:cs="Times New Roman"/>
          <w:sz w:val="24"/>
          <w:szCs w:val="24"/>
          <w:lang w:val="de-DE" w:eastAsia="hu-HU"/>
        </w:rPr>
        <w:tab/>
      </w:r>
      <w:r w:rsidRPr="00A56951">
        <w:rPr>
          <w:rFonts w:ascii="Times New Roman" w:eastAsia="Calibri" w:hAnsi="Times New Roman" w:cs="Times New Roman"/>
          <w:noProof/>
          <w:sz w:val="24"/>
          <w:szCs w:val="24"/>
          <w:lang w:eastAsia="hu-HU"/>
        </w:rPr>
        <w:drawing>
          <wp:inline distT="0" distB="0" distL="0" distR="0" wp14:anchorId="6697F680" wp14:editId="4FD41C38">
            <wp:extent cx="2583180" cy="2238927"/>
            <wp:effectExtent l="0" t="0" r="7620" b="9525"/>
            <wp:docPr id="469423774" name="Kép 469423774" descr="A képen szöveg, képernyőkép, Betűtípu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74271" name="Kép 1" descr="A képen szöveg, képernyőkép, Betűtípus, diagram látható&#10;&#10;Automatikusan generált leírás"/>
                    <pic:cNvPicPr/>
                  </pic:nvPicPr>
                  <pic:blipFill>
                    <a:blip r:embed="rId6"/>
                    <a:stretch>
                      <a:fillRect/>
                    </a:stretch>
                  </pic:blipFill>
                  <pic:spPr>
                    <a:xfrm>
                      <a:off x="0" y="0"/>
                      <a:ext cx="2597119" cy="2251008"/>
                    </a:xfrm>
                    <a:prstGeom prst="rect">
                      <a:avLst/>
                    </a:prstGeom>
                  </pic:spPr>
                </pic:pic>
              </a:graphicData>
            </a:graphic>
          </wp:inline>
        </w:drawing>
      </w:r>
      <w:r>
        <w:rPr>
          <w:rFonts w:ascii="Times New Roman" w:eastAsia="Calibri" w:hAnsi="Times New Roman" w:cs="Times New Roman"/>
          <w:sz w:val="24"/>
          <w:szCs w:val="24"/>
          <w:lang w:val="de-DE" w:eastAsia="hu-HU"/>
        </w:rPr>
        <w:tab/>
      </w:r>
    </w:p>
    <w:p w14:paraId="2CD8A845" w14:textId="2656B207" w:rsidR="00344BDA" w:rsidRDefault="00344BDA" w:rsidP="00344BDA">
      <w:pPr>
        <w:pStyle w:val="Listaszerbekezds"/>
        <w:numPr>
          <w:ilvl w:val="0"/>
          <w:numId w:val="11"/>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Die Fürsten von Siebenbürgen hatten mehr Spielraum in den politischen Kämpfen mit den Ständen, als es im Königtum Ungarn üblich war. Begründen Sie diese Behauptung anhand der Abbildung! (1P.)</w:t>
      </w:r>
    </w:p>
    <w:p w14:paraId="6463E3D7" w14:textId="790E74D7" w:rsidR="00344BDA" w:rsidRDefault="00344BDA" w:rsidP="00344BDA">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w:t>
      </w:r>
    </w:p>
    <w:p w14:paraId="761505F5" w14:textId="375754DF" w:rsidR="00344BDA" w:rsidRDefault="00344BDA" w:rsidP="00344BDA">
      <w:pPr>
        <w:pStyle w:val="Listaszerbekezds"/>
        <w:numPr>
          <w:ilvl w:val="0"/>
          <w:numId w:val="11"/>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Geben Sie eine Einnahmequelle des Fürsten an, die nicht in der Abbildung gezeigt wird! (0,5 P.) ……………………………………………….</w:t>
      </w:r>
    </w:p>
    <w:p w14:paraId="721C1FB1" w14:textId="7036C394" w:rsidR="00344BDA" w:rsidRDefault="00344BDA" w:rsidP="00344BDA">
      <w:pPr>
        <w:pStyle w:val="Listaszerbekezds"/>
        <w:numPr>
          <w:ilvl w:val="0"/>
          <w:numId w:val="11"/>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Erklären Sie anhand der Abbildung, inwiefern Siebenbürgen als souveräner Staat bezeichnet werden kann! (1P.) ………………………………………………………….</w:t>
      </w:r>
    </w:p>
    <w:p w14:paraId="33672965" w14:textId="6F8730CA" w:rsidR="00344BDA" w:rsidRDefault="00344BDA" w:rsidP="00344BDA">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w:t>
      </w:r>
    </w:p>
    <w:p w14:paraId="782BE590" w14:textId="6E595735" w:rsidR="00344BDA" w:rsidRDefault="0007360C" w:rsidP="00344BDA">
      <w:pPr>
        <w:pStyle w:val="Listaszerbekezds"/>
        <w:numPr>
          <w:ilvl w:val="0"/>
          <w:numId w:val="11"/>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Erklären Sie anhand der Abbildung, inwiefern die Souveränität von Siebenbürgen begrenzt war! (1P.) ………………………………………………………………………</w:t>
      </w:r>
    </w:p>
    <w:p w14:paraId="1002B4B4" w14:textId="4775949B" w:rsidR="0007360C" w:rsidRDefault="0007360C" w:rsidP="0007360C">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w:t>
      </w:r>
    </w:p>
    <w:p w14:paraId="33B9B685" w14:textId="66BFCDB7" w:rsidR="0007360C" w:rsidRDefault="0007360C" w:rsidP="0007360C">
      <w:pPr>
        <w:pStyle w:val="Listaszerbekezds"/>
        <w:numPr>
          <w:ilvl w:val="0"/>
          <w:numId w:val="11"/>
        </w:num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In welchem Jahr wurde Siebenbürgen von dem Herrscher des Haus Habsburg offiziell als selbständiger Staat anerkannt? (0,5P.) ……………</w:t>
      </w:r>
      <w:proofErr w:type="gramStart"/>
      <w:r>
        <w:rPr>
          <w:rFonts w:ascii="Times New Roman" w:eastAsia="Calibri" w:hAnsi="Times New Roman" w:cs="Times New Roman"/>
          <w:sz w:val="24"/>
          <w:szCs w:val="24"/>
          <w:lang w:val="de-DE" w:eastAsia="hu-HU"/>
        </w:rPr>
        <w:t>…….</w:t>
      </w:r>
      <w:proofErr w:type="gramEnd"/>
      <w:r>
        <w:rPr>
          <w:rFonts w:ascii="Times New Roman" w:eastAsia="Calibri" w:hAnsi="Times New Roman" w:cs="Times New Roman"/>
          <w:sz w:val="24"/>
          <w:szCs w:val="24"/>
          <w:lang w:val="de-DE" w:eastAsia="hu-HU"/>
        </w:rPr>
        <w:t>.</w:t>
      </w:r>
    </w:p>
    <w:p w14:paraId="4DCF70CD" w14:textId="77777777" w:rsidR="004C06F9" w:rsidRPr="004C06F9" w:rsidRDefault="004C06F9" w:rsidP="004C06F9">
      <w:pPr>
        <w:spacing w:after="0" w:line="360" w:lineRule="auto"/>
        <w:jc w:val="both"/>
        <w:rPr>
          <w:rFonts w:ascii="Times New Roman" w:eastAsia="Calibri" w:hAnsi="Times New Roman" w:cs="Times New Roman"/>
          <w:sz w:val="24"/>
          <w:szCs w:val="24"/>
          <w:lang w:val="de-DE" w:eastAsia="hu-HU"/>
        </w:rPr>
      </w:pPr>
    </w:p>
    <w:p w14:paraId="446CAC35" w14:textId="3A406FD0" w:rsidR="0007360C" w:rsidRDefault="0007360C" w:rsidP="004C06F9">
      <w:p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Schlüssel: </w:t>
      </w:r>
    </w:p>
    <w:p w14:paraId="327EBED4" w14:textId="62E0625F" w:rsidR="0007360C" w:rsidRPr="00FA6338" w:rsidRDefault="00FA6338" w:rsidP="004C06F9">
      <w:pPr>
        <w:pStyle w:val="Listaszerbekezds"/>
        <w:numPr>
          <w:ilvl w:val="0"/>
          <w:numId w:val="12"/>
        </w:num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lastRenderedPageBreak/>
        <w:t>Der Fürst hatte Recht, seine Vertrauten (</w:t>
      </w:r>
      <w:proofErr w:type="spellStart"/>
      <w:r>
        <w:rPr>
          <w:rFonts w:ascii="Times New Roman" w:eastAsia="Calibri" w:hAnsi="Times New Roman" w:cs="Times New Roman"/>
          <w:sz w:val="24"/>
          <w:szCs w:val="24"/>
          <w:lang w:val="de-DE" w:eastAsia="hu-HU"/>
        </w:rPr>
        <w:t>Regalisten</w:t>
      </w:r>
      <w:proofErr w:type="spellEnd"/>
      <w:r>
        <w:rPr>
          <w:rFonts w:ascii="Times New Roman" w:eastAsia="Calibri" w:hAnsi="Times New Roman" w:cs="Times New Roman"/>
          <w:sz w:val="24"/>
          <w:szCs w:val="24"/>
          <w:lang w:val="de-DE" w:eastAsia="hu-HU"/>
        </w:rPr>
        <w:t>) einzuladen, so konnte er die Machtverhältnisse auf dem Landtag zu seiner eigenen Gunst verändern. / Der Einfluss des Sultans stärkte die Macht des Fürsten. (</w:t>
      </w:r>
      <w:r>
        <w:rPr>
          <w:rFonts w:ascii="Times New Roman" w:eastAsia="Calibri" w:hAnsi="Times New Roman" w:cs="Times New Roman"/>
          <w:i/>
          <w:iCs/>
          <w:sz w:val="24"/>
          <w:szCs w:val="24"/>
          <w:lang w:val="de-DE" w:eastAsia="hu-HU"/>
        </w:rPr>
        <w:t>Die Antwort kann auch in anderer Formulierung akzeptiert werden.)</w:t>
      </w:r>
    </w:p>
    <w:p w14:paraId="638DE96A" w14:textId="7DA0F69F" w:rsidR="00FA6338" w:rsidRDefault="00FA6338" w:rsidP="004C06F9">
      <w:pPr>
        <w:pStyle w:val="Listaszerbekezds"/>
        <w:numPr>
          <w:ilvl w:val="0"/>
          <w:numId w:val="12"/>
        </w:num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Zölle / Monopole / Geldverschlechterung</w:t>
      </w:r>
    </w:p>
    <w:p w14:paraId="747D2D61" w14:textId="77777777" w:rsidR="00FA6338" w:rsidRPr="00FA6338" w:rsidRDefault="00FA6338" w:rsidP="004C06F9">
      <w:pPr>
        <w:pStyle w:val="Listaszerbekezds"/>
        <w:numPr>
          <w:ilvl w:val="0"/>
          <w:numId w:val="12"/>
        </w:num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Den Fürsten in Siebenbürgen wählte der Landtag, der Staat verfügte über eine eigene Armee, hatte begrenzte Außenpolitik. (</w:t>
      </w:r>
      <w:r>
        <w:rPr>
          <w:rFonts w:ascii="Times New Roman" w:eastAsia="Calibri" w:hAnsi="Times New Roman" w:cs="Times New Roman"/>
          <w:i/>
          <w:iCs/>
          <w:sz w:val="24"/>
          <w:szCs w:val="24"/>
          <w:lang w:val="de-DE" w:eastAsia="hu-HU"/>
        </w:rPr>
        <w:t>Die Antwort kann auch in anderer Formulierung akzeptiert werden.)</w:t>
      </w:r>
    </w:p>
    <w:p w14:paraId="487AFD6E" w14:textId="7C52C386" w:rsidR="004C06F9" w:rsidRPr="00FA6338" w:rsidRDefault="00FA6338" w:rsidP="004C06F9">
      <w:pPr>
        <w:pStyle w:val="Listaszerbekezds"/>
        <w:numPr>
          <w:ilvl w:val="0"/>
          <w:numId w:val="12"/>
        </w:num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Der Fürst musste vom Sultan bestätigt werden. / Siebenbürgen durfte nur mit Zustimmung des Sultans Krieg führen. / Siebenbürgen war </w:t>
      </w:r>
      <w:r w:rsidR="0037250E">
        <w:rPr>
          <w:rFonts w:ascii="Times New Roman" w:eastAsia="Calibri" w:hAnsi="Times New Roman" w:cs="Times New Roman"/>
          <w:sz w:val="24"/>
          <w:szCs w:val="24"/>
          <w:lang w:val="de-DE" w:eastAsia="hu-HU"/>
        </w:rPr>
        <w:t>zu der jährlichen Steuerzahlung</w:t>
      </w:r>
      <w:r>
        <w:rPr>
          <w:rFonts w:ascii="Times New Roman" w:eastAsia="Calibri" w:hAnsi="Times New Roman" w:cs="Times New Roman"/>
          <w:sz w:val="24"/>
          <w:szCs w:val="24"/>
          <w:lang w:val="de-DE" w:eastAsia="hu-HU"/>
        </w:rPr>
        <w:t xml:space="preserve"> </w:t>
      </w:r>
      <w:r w:rsidR="004C06F9">
        <w:rPr>
          <w:rFonts w:ascii="Times New Roman" w:eastAsia="Calibri" w:hAnsi="Times New Roman" w:cs="Times New Roman"/>
          <w:sz w:val="24"/>
          <w:szCs w:val="24"/>
          <w:lang w:val="de-DE" w:eastAsia="hu-HU"/>
        </w:rPr>
        <w:t xml:space="preserve">an das Osmanische Reich </w:t>
      </w:r>
      <w:r>
        <w:rPr>
          <w:rFonts w:ascii="Times New Roman" w:eastAsia="Calibri" w:hAnsi="Times New Roman" w:cs="Times New Roman"/>
          <w:sz w:val="24"/>
          <w:szCs w:val="24"/>
          <w:lang w:val="de-DE" w:eastAsia="hu-HU"/>
        </w:rPr>
        <w:t xml:space="preserve">verpflichtet. </w:t>
      </w:r>
      <w:r w:rsidR="004C06F9">
        <w:rPr>
          <w:rFonts w:ascii="Times New Roman" w:eastAsia="Calibri" w:hAnsi="Times New Roman" w:cs="Times New Roman"/>
          <w:sz w:val="24"/>
          <w:szCs w:val="24"/>
          <w:lang w:val="de-DE" w:eastAsia="hu-HU"/>
        </w:rPr>
        <w:t>(</w:t>
      </w:r>
      <w:r w:rsidR="004C06F9">
        <w:rPr>
          <w:rFonts w:ascii="Times New Roman" w:eastAsia="Calibri" w:hAnsi="Times New Roman" w:cs="Times New Roman"/>
          <w:i/>
          <w:iCs/>
          <w:sz w:val="24"/>
          <w:szCs w:val="24"/>
          <w:lang w:val="de-DE" w:eastAsia="hu-HU"/>
        </w:rPr>
        <w:t>Die Antwort kann auch in anderer Formulierung akzeptiert werden.)</w:t>
      </w:r>
    </w:p>
    <w:p w14:paraId="6F799E34" w14:textId="5D4927FB" w:rsidR="00FA6338" w:rsidRPr="0007360C" w:rsidRDefault="004C06F9" w:rsidP="004C06F9">
      <w:pPr>
        <w:pStyle w:val="Listaszerbekezds"/>
        <w:numPr>
          <w:ilvl w:val="0"/>
          <w:numId w:val="12"/>
        </w:num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1570</w:t>
      </w:r>
    </w:p>
    <w:p w14:paraId="0FAA4858" w14:textId="5A8FB5E1" w:rsidR="0007360C" w:rsidRPr="0007360C" w:rsidRDefault="0007360C" w:rsidP="004C06F9">
      <w:pPr>
        <w:spacing w:after="0" w:line="276" w:lineRule="auto"/>
        <w:jc w:val="both"/>
        <w:rPr>
          <w:rFonts w:ascii="Times New Roman" w:eastAsia="Calibri" w:hAnsi="Times New Roman" w:cs="Times New Roman"/>
          <w:sz w:val="24"/>
          <w:szCs w:val="24"/>
          <w:lang w:val="de-DE" w:eastAsia="hu-HU"/>
        </w:rPr>
      </w:pPr>
    </w:p>
    <w:p w14:paraId="063D09F0" w14:textId="550E5674" w:rsidR="0007360C" w:rsidRPr="0007360C" w:rsidRDefault="0007360C" w:rsidP="004C06F9">
      <w:pPr>
        <w:spacing w:after="0" w:line="276"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(in: </w:t>
      </w:r>
      <w:proofErr w:type="spellStart"/>
      <w:r>
        <w:rPr>
          <w:rFonts w:ascii="Times New Roman" w:eastAsia="Calibri" w:hAnsi="Times New Roman" w:cs="Times New Roman"/>
          <w:sz w:val="24"/>
          <w:szCs w:val="24"/>
          <w:lang w:val="de-DE" w:eastAsia="hu-HU"/>
        </w:rPr>
        <w:t>Gyűjtemény</w:t>
      </w:r>
      <w:proofErr w:type="spellEnd"/>
      <w:r>
        <w:rPr>
          <w:rFonts w:ascii="Times New Roman" w:eastAsia="Calibri" w:hAnsi="Times New Roman" w:cs="Times New Roman"/>
          <w:sz w:val="24"/>
          <w:szCs w:val="24"/>
          <w:lang w:val="de-DE" w:eastAsia="hu-HU"/>
        </w:rPr>
        <w:t xml:space="preserve"> a </w:t>
      </w:r>
      <w:proofErr w:type="spellStart"/>
      <w:r>
        <w:rPr>
          <w:rFonts w:ascii="Times New Roman" w:eastAsia="Calibri" w:hAnsi="Times New Roman" w:cs="Times New Roman"/>
          <w:sz w:val="24"/>
          <w:szCs w:val="24"/>
          <w:lang w:val="de-DE" w:eastAsia="hu-HU"/>
        </w:rPr>
        <w:t>Történelem</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emelt</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szintű</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oktatásához</w:t>
      </w:r>
      <w:proofErr w:type="spellEnd"/>
      <w:r>
        <w:rPr>
          <w:rFonts w:ascii="Times New Roman" w:eastAsia="Calibri" w:hAnsi="Times New Roman" w:cs="Times New Roman"/>
          <w:sz w:val="24"/>
          <w:szCs w:val="24"/>
          <w:lang w:val="de-DE" w:eastAsia="hu-HU"/>
        </w:rPr>
        <w:t xml:space="preserve">, 11-12. </w:t>
      </w:r>
      <w:proofErr w:type="spellStart"/>
      <w:r>
        <w:rPr>
          <w:rFonts w:ascii="Times New Roman" w:eastAsia="Calibri" w:hAnsi="Times New Roman" w:cs="Times New Roman"/>
          <w:sz w:val="24"/>
          <w:szCs w:val="24"/>
          <w:lang w:val="de-DE" w:eastAsia="hu-HU"/>
        </w:rPr>
        <w:t>évfolyam</w:t>
      </w:r>
      <w:proofErr w:type="spellEnd"/>
      <w:r>
        <w:rPr>
          <w:rFonts w:ascii="Times New Roman" w:eastAsia="Calibri" w:hAnsi="Times New Roman" w:cs="Times New Roman"/>
          <w:sz w:val="24"/>
          <w:szCs w:val="24"/>
          <w:lang w:val="de-DE" w:eastAsia="hu-HU"/>
        </w:rPr>
        <w:t xml:space="preserve">, OH NAT2020, 90. </w:t>
      </w:r>
      <w:proofErr w:type="spellStart"/>
      <w:r>
        <w:rPr>
          <w:rFonts w:ascii="Times New Roman" w:eastAsia="Calibri" w:hAnsi="Times New Roman" w:cs="Times New Roman"/>
          <w:sz w:val="24"/>
          <w:szCs w:val="24"/>
          <w:lang w:val="de-DE" w:eastAsia="hu-HU"/>
        </w:rPr>
        <w:t>feladat</w:t>
      </w:r>
      <w:proofErr w:type="spellEnd"/>
      <w:r>
        <w:rPr>
          <w:rFonts w:ascii="Times New Roman" w:eastAsia="Calibri" w:hAnsi="Times New Roman" w:cs="Times New Roman"/>
          <w:sz w:val="24"/>
          <w:szCs w:val="24"/>
          <w:lang w:val="de-DE" w:eastAsia="hu-HU"/>
        </w:rPr>
        <w:t>)</w:t>
      </w:r>
    </w:p>
    <w:p w14:paraId="76EF88FB" w14:textId="20CEF92C" w:rsidR="008F48D9" w:rsidRPr="006D2A99" w:rsidRDefault="00AC36A6" w:rsidP="006D2A99">
      <w:pPr>
        <w:spacing w:after="0" w:line="360" w:lineRule="auto"/>
        <w:jc w:val="both"/>
        <w:rPr>
          <w:rFonts w:ascii="Times New Roman" w:eastAsia="Calibri" w:hAnsi="Times New Roman" w:cs="Times New Roman"/>
          <w:sz w:val="24"/>
          <w:szCs w:val="24"/>
          <w:lang w:val="de-DE" w:eastAsia="hu-HU"/>
        </w:rPr>
      </w:pPr>
      <w:r>
        <w:rPr>
          <w:rFonts w:ascii="Times New Roman" w:eastAsia="Calibri" w:hAnsi="Times New Roman" w:cs="Times New Roman"/>
          <w:sz w:val="24"/>
          <w:szCs w:val="24"/>
          <w:lang w:val="de-DE" w:eastAsia="hu-HU"/>
        </w:rPr>
        <w:t xml:space="preserve">Literatur: Szabó </w:t>
      </w:r>
      <w:proofErr w:type="spellStart"/>
      <w:r>
        <w:rPr>
          <w:rFonts w:ascii="Times New Roman" w:eastAsia="Calibri" w:hAnsi="Times New Roman" w:cs="Times New Roman"/>
          <w:sz w:val="24"/>
          <w:szCs w:val="24"/>
          <w:lang w:val="de-DE" w:eastAsia="hu-HU"/>
        </w:rPr>
        <w:t>Péter</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Az</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erdélyi</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fejedelemség</w:t>
      </w:r>
      <w:proofErr w:type="spellEnd"/>
      <w:r>
        <w:rPr>
          <w:rFonts w:ascii="Times New Roman" w:eastAsia="Calibri" w:hAnsi="Times New Roman" w:cs="Times New Roman"/>
          <w:sz w:val="24"/>
          <w:szCs w:val="24"/>
          <w:lang w:val="de-DE" w:eastAsia="hu-HU"/>
        </w:rPr>
        <w:t xml:space="preserve">, Kulturtrade </w:t>
      </w:r>
      <w:proofErr w:type="spellStart"/>
      <w:r>
        <w:rPr>
          <w:rFonts w:ascii="Times New Roman" w:eastAsia="Calibri" w:hAnsi="Times New Roman" w:cs="Times New Roman"/>
          <w:sz w:val="24"/>
          <w:szCs w:val="24"/>
          <w:lang w:val="de-DE" w:eastAsia="hu-HU"/>
        </w:rPr>
        <w:t>Kiadó</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Tudomány-Egyetem</w:t>
      </w:r>
      <w:proofErr w:type="spellEnd"/>
      <w:r>
        <w:rPr>
          <w:rFonts w:ascii="Times New Roman" w:eastAsia="Calibri" w:hAnsi="Times New Roman" w:cs="Times New Roman"/>
          <w:sz w:val="24"/>
          <w:szCs w:val="24"/>
          <w:lang w:val="de-DE" w:eastAsia="hu-HU"/>
        </w:rPr>
        <w:t xml:space="preserve"> </w:t>
      </w:r>
      <w:proofErr w:type="spellStart"/>
      <w:r>
        <w:rPr>
          <w:rFonts w:ascii="Times New Roman" w:eastAsia="Calibri" w:hAnsi="Times New Roman" w:cs="Times New Roman"/>
          <w:sz w:val="24"/>
          <w:szCs w:val="24"/>
          <w:lang w:val="de-DE" w:eastAsia="hu-HU"/>
        </w:rPr>
        <w:t>sorozat</w:t>
      </w:r>
      <w:proofErr w:type="spellEnd"/>
      <w:r>
        <w:rPr>
          <w:rFonts w:ascii="Times New Roman" w:eastAsia="Calibri" w:hAnsi="Times New Roman" w:cs="Times New Roman"/>
          <w:sz w:val="24"/>
          <w:szCs w:val="24"/>
          <w:lang w:val="de-DE" w:eastAsia="hu-HU"/>
        </w:rPr>
        <w:t>, 1997. 48-54. o.</w:t>
      </w:r>
    </w:p>
    <w:p w14:paraId="1D3C6022" w14:textId="77777777" w:rsidR="006D2A99" w:rsidRPr="006D2A99" w:rsidRDefault="006D2A99" w:rsidP="006D2A99">
      <w:pPr>
        <w:spacing w:after="0" w:line="360" w:lineRule="auto"/>
        <w:jc w:val="both"/>
        <w:rPr>
          <w:rFonts w:ascii="Times New Roman" w:eastAsia="Calibri" w:hAnsi="Times New Roman" w:cs="Times New Roman"/>
          <w:sz w:val="24"/>
          <w:szCs w:val="24"/>
          <w:lang w:val="de-DE" w:eastAsia="hu-HU"/>
        </w:rPr>
      </w:pPr>
    </w:p>
    <w:p w14:paraId="008F11C6" w14:textId="77777777" w:rsidR="00384B04" w:rsidRPr="00384B04" w:rsidRDefault="00384B04" w:rsidP="00384B04">
      <w:pPr>
        <w:spacing w:after="0" w:line="360" w:lineRule="auto"/>
        <w:jc w:val="both"/>
        <w:rPr>
          <w:rFonts w:ascii="Times New Roman" w:eastAsia="Calibri" w:hAnsi="Times New Roman" w:cs="Times New Roman"/>
          <w:sz w:val="24"/>
          <w:szCs w:val="24"/>
          <w:lang w:val="de-DE" w:eastAsia="hu-HU"/>
        </w:rPr>
      </w:pPr>
    </w:p>
    <w:p w14:paraId="59CA9D48" w14:textId="77777777" w:rsidR="000D31B3" w:rsidRPr="00F44BA1" w:rsidRDefault="000D31B3" w:rsidP="00DC0802">
      <w:pPr>
        <w:spacing w:after="0" w:line="360" w:lineRule="auto"/>
        <w:jc w:val="both"/>
        <w:rPr>
          <w:rFonts w:ascii="Times New Roman" w:eastAsia="Calibri" w:hAnsi="Times New Roman" w:cs="Times New Roman"/>
          <w:sz w:val="24"/>
          <w:szCs w:val="24"/>
          <w:lang w:val="de-DE" w:eastAsia="hu-HU"/>
        </w:rPr>
      </w:pPr>
    </w:p>
    <w:p w14:paraId="095F6114" w14:textId="77777777" w:rsidR="00AC36A6" w:rsidRPr="0007360C" w:rsidRDefault="00AC36A6" w:rsidP="00986EE9">
      <w:pPr>
        <w:spacing w:line="360" w:lineRule="auto"/>
      </w:pPr>
    </w:p>
    <w:sectPr w:rsidR="00AC36A6" w:rsidRPr="00073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FD"/>
    <w:multiLevelType w:val="hybridMultilevel"/>
    <w:tmpl w:val="300E0B8E"/>
    <w:lvl w:ilvl="0" w:tplc="4092B7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BB45CE"/>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C3397"/>
    <w:multiLevelType w:val="hybridMultilevel"/>
    <w:tmpl w:val="D472D81C"/>
    <w:lvl w:ilvl="0" w:tplc="B61AB3B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2232C6"/>
    <w:multiLevelType w:val="hybridMultilevel"/>
    <w:tmpl w:val="BC629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9A168F"/>
    <w:multiLevelType w:val="hybridMultilevel"/>
    <w:tmpl w:val="F4F288A4"/>
    <w:lvl w:ilvl="0" w:tplc="06AA18A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3656EE"/>
    <w:multiLevelType w:val="hybridMultilevel"/>
    <w:tmpl w:val="6AC0E6A2"/>
    <w:lvl w:ilvl="0" w:tplc="F1D2CBAE">
      <w:start w:val="1"/>
      <w:numFmt w:val="upperRoman"/>
      <w:lvlText w:val="%1."/>
      <w:lvlJc w:val="left"/>
      <w:pPr>
        <w:ind w:left="1080" w:hanging="720"/>
      </w:pPr>
      <w:rPr>
        <w:rFonts w:ascii="Calibri" w:eastAsia="Calibr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FF4354"/>
    <w:multiLevelType w:val="hybridMultilevel"/>
    <w:tmpl w:val="779C0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67A4972"/>
    <w:multiLevelType w:val="hybridMultilevel"/>
    <w:tmpl w:val="C632F6DA"/>
    <w:lvl w:ilvl="0" w:tplc="F54AD3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9F441F7"/>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31A1033"/>
    <w:multiLevelType w:val="hybridMultilevel"/>
    <w:tmpl w:val="F132B61E"/>
    <w:lvl w:ilvl="0" w:tplc="6A247D1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2E44C2"/>
    <w:multiLevelType w:val="hybridMultilevel"/>
    <w:tmpl w:val="A16AFB36"/>
    <w:lvl w:ilvl="0" w:tplc="A8762360">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906BB6"/>
    <w:multiLevelType w:val="hybridMultilevel"/>
    <w:tmpl w:val="5E5C7FCE"/>
    <w:lvl w:ilvl="0" w:tplc="0D28119E">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9"/>
  </w:num>
  <w:num w:numId="6">
    <w:abstractNumId w:val="10"/>
  </w:num>
  <w:num w:numId="7">
    <w:abstractNumId w:val="11"/>
  </w:num>
  <w:num w:numId="8">
    <w:abstractNumId w:val="8"/>
  </w:num>
  <w:num w:numId="9">
    <w:abstractNumId w:val="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5F"/>
    <w:rsid w:val="00006D33"/>
    <w:rsid w:val="0003659F"/>
    <w:rsid w:val="00057766"/>
    <w:rsid w:val="0007360C"/>
    <w:rsid w:val="000C1B6F"/>
    <w:rsid w:val="000D31B3"/>
    <w:rsid w:val="00167D9B"/>
    <w:rsid w:val="001B0A09"/>
    <w:rsid w:val="001B5538"/>
    <w:rsid w:val="001C705E"/>
    <w:rsid w:val="002C1903"/>
    <w:rsid w:val="002F5D6B"/>
    <w:rsid w:val="00306732"/>
    <w:rsid w:val="00344BDA"/>
    <w:rsid w:val="0037250E"/>
    <w:rsid w:val="00384B04"/>
    <w:rsid w:val="003D7359"/>
    <w:rsid w:val="0040214B"/>
    <w:rsid w:val="004A15FB"/>
    <w:rsid w:val="004A1BDC"/>
    <w:rsid w:val="004A5430"/>
    <w:rsid w:val="004C06F9"/>
    <w:rsid w:val="00534D90"/>
    <w:rsid w:val="00571E88"/>
    <w:rsid w:val="005870DC"/>
    <w:rsid w:val="005C3456"/>
    <w:rsid w:val="005F708A"/>
    <w:rsid w:val="00631342"/>
    <w:rsid w:val="006346B1"/>
    <w:rsid w:val="006416D9"/>
    <w:rsid w:val="006B4D08"/>
    <w:rsid w:val="006D2A99"/>
    <w:rsid w:val="00734C5A"/>
    <w:rsid w:val="0074058B"/>
    <w:rsid w:val="00756C02"/>
    <w:rsid w:val="0075725E"/>
    <w:rsid w:val="007B3082"/>
    <w:rsid w:val="007B44A1"/>
    <w:rsid w:val="007D04FE"/>
    <w:rsid w:val="008D115F"/>
    <w:rsid w:val="008F48D9"/>
    <w:rsid w:val="00951788"/>
    <w:rsid w:val="00955B36"/>
    <w:rsid w:val="00986EE9"/>
    <w:rsid w:val="00993B32"/>
    <w:rsid w:val="009B50A0"/>
    <w:rsid w:val="009B7122"/>
    <w:rsid w:val="00A536E6"/>
    <w:rsid w:val="00A56951"/>
    <w:rsid w:val="00A74BD1"/>
    <w:rsid w:val="00AC200B"/>
    <w:rsid w:val="00AC36A6"/>
    <w:rsid w:val="00B11689"/>
    <w:rsid w:val="00B30CA4"/>
    <w:rsid w:val="00B30E29"/>
    <w:rsid w:val="00B33342"/>
    <w:rsid w:val="00B63552"/>
    <w:rsid w:val="00C220FC"/>
    <w:rsid w:val="00C30248"/>
    <w:rsid w:val="00C41988"/>
    <w:rsid w:val="00C61425"/>
    <w:rsid w:val="00C74E31"/>
    <w:rsid w:val="00CD02DD"/>
    <w:rsid w:val="00CE01DF"/>
    <w:rsid w:val="00D43EBA"/>
    <w:rsid w:val="00DC0802"/>
    <w:rsid w:val="00DE274C"/>
    <w:rsid w:val="00E33574"/>
    <w:rsid w:val="00E57E51"/>
    <w:rsid w:val="00E66D5C"/>
    <w:rsid w:val="00E8110D"/>
    <w:rsid w:val="00E93FF9"/>
    <w:rsid w:val="00F44BA1"/>
    <w:rsid w:val="00F60AEA"/>
    <w:rsid w:val="00F674FD"/>
    <w:rsid w:val="00FA6338"/>
    <w:rsid w:val="00FF2B2D"/>
    <w:rsid w:val="00FF38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264C"/>
  <w15:chartTrackingRefBased/>
  <w15:docId w15:val="{5CCADD54-2848-4ED7-921C-5A244867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6EE9"/>
    <w:pPr>
      <w:ind w:left="720"/>
      <w:contextualSpacing/>
    </w:pPr>
  </w:style>
  <w:style w:type="character" w:styleId="Hiperhivatkozs">
    <w:name w:val="Hyperlink"/>
    <w:basedOn w:val="Bekezdsalapbettpusa"/>
    <w:uiPriority w:val="99"/>
    <w:semiHidden/>
    <w:unhideWhenUsed/>
    <w:rsid w:val="001B0A09"/>
    <w:rPr>
      <w:color w:val="0000FF"/>
      <w:u w:val="single"/>
    </w:rPr>
  </w:style>
  <w:style w:type="paragraph" w:styleId="NormlWeb">
    <w:name w:val="Normal (Web)"/>
    <w:basedOn w:val="Norml"/>
    <w:uiPriority w:val="99"/>
    <w:semiHidden/>
    <w:unhideWhenUsed/>
    <w:rsid w:val="00756C02"/>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10194</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Németh-Tóth Viki</dc:creator>
  <cp:keywords/>
  <dc:description/>
  <cp:lastModifiedBy>Admin</cp:lastModifiedBy>
  <cp:revision>2</cp:revision>
  <dcterms:created xsi:type="dcterms:W3CDTF">2023-06-08T06:04:00Z</dcterms:created>
  <dcterms:modified xsi:type="dcterms:W3CDTF">2023-06-08T06:04:00Z</dcterms:modified>
</cp:coreProperties>
</file>